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04" w:rsidRDefault="0015138D" w:rsidP="00B37831">
      <w:pPr>
        <w:widowControl w:val="0"/>
        <w:autoSpaceDE w:val="0"/>
        <w:autoSpaceDN w:val="0"/>
        <w:adjustRightInd w:val="0"/>
        <w:spacing w:after="120"/>
        <w:ind w:left="-720"/>
        <w:jc w:val="center"/>
        <w:rPr>
          <w:b/>
          <w:bCs/>
        </w:rPr>
      </w:pPr>
      <w:bookmarkStart w:id="0" w:name="_GoBack"/>
      <w:bookmarkEnd w:id="0"/>
      <w:r>
        <w:rPr>
          <w:b/>
          <w:bCs/>
        </w:rPr>
        <w:t>LESSON PLAN OUTLINE</w:t>
      </w:r>
    </w:p>
    <w:p w:rsidR="00156EE8" w:rsidRDefault="00156EE8" w:rsidP="00D90744">
      <w:pPr>
        <w:widowControl w:val="0"/>
        <w:autoSpaceDE w:val="0"/>
        <w:autoSpaceDN w:val="0"/>
        <w:adjustRightInd w:val="0"/>
        <w:spacing w:after="120"/>
        <w:jc w:val="center"/>
        <w:rPr>
          <w:b/>
          <w:bCs/>
        </w:rPr>
      </w:pPr>
    </w:p>
    <w:p w:rsidR="00D90744" w:rsidRPr="00156EE8" w:rsidRDefault="00D90744" w:rsidP="00AD43A4">
      <w:pPr>
        <w:widowControl w:val="0"/>
        <w:numPr>
          <w:ilvl w:val="0"/>
          <w:numId w:val="1"/>
        </w:numPr>
        <w:autoSpaceDE w:val="0"/>
        <w:autoSpaceDN w:val="0"/>
        <w:adjustRightInd w:val="0"/>
        <w:spacing w:after="120"/>
        <w:ind w:left="360"/>
        <w:rPr>
          <w:szCs w:val="22"/>
        </w:rPr>
      </w:pPr>
      <w:r w:rsidRPr="00FD5608">
        <w:rPr>
          <w:szCs w:val="22"/>
        </w:rPr>
        <w:t>TITLE OF LESSON:</w:t>
      </w:r>
      <w:r w:rsidR="00AD43A4">
        <w:rPr>
          <w:szCs w:val="22"/>
        </w:rPr>
        <w:t xml:space="preserve">                   </w:t>
      </w:r>
      <w:r w:rsidRPr="00FD5608">
        <w:rPr>
          <w:szCs w:val="22"/>
        </w:rPr>
        <w:t xml:space="preserve"> </w:t>
      </w:r>
      <w:r w:rsidR="00AD43A4" w:rsidRPr="00AD43A4">
        <w:rPr>
          <w:b/>
          <w:sz w:val="32"/>
          <w:szCs w:val="32"/>
          <w:u w:val="single"/>
        </w:rPr>
        <w:t>Parts is Parts</w:t>
      </w:r>
    </w:p>
    <w:p w:rsidR="00156EE8" w:rsidRDefault="00156EE8" w:rsidP="00E61C50">
      <w:pPr>
        <w:widowControl w:val="0"/>
        <w:autoSpaceDE w:val="0"/>
        <w:autoSpaceDN w:val="0"/>
        <w:adjustRightInd w:val="0"/>
        <w:spacing w:after="120"/>
        <w:ind w:left="-720" w:right="-720" w:hanging="360"/>
        <w:rPr>
          <w:szCs w:val="22"/>
        </w:rPr>
      </w:pPr>
    </w:p>
    <w:p w:rsidR="00156EE8" w:rsidRPr="00FD5608" w:rsidRDefault="00156EE8" w:rsidP="00156EE8">
      <w:pPr>
        <w:widowControl w:val="0"/>
        <w:autoSpaceDE w:val="0"/>
        <w:autoSpaceDN w:val="0"/>
        <w:adjustRightInd w:val="0"/>
        <w:spacing w:after="120"/>
        <w:rPr>
          <w:szCs w:val="22"/>
        </w:rPr>
      </w:pPr>
    </w:p>
    <w:p w:rsidR="00D90744" w:rsidRDefault="00D90744" w:rsidP="00360473">
      <w:pPr>
        <w:widowControl w:val="0"/>
        <w:numPr>
          <w:ilvl w:val="0"/>
          <w:numId w:val="1"/>
        </w:numPr>
        <w:autoSpaceDE w:val="0"/>
        <w:autoSpaceDN w:val="0"/>
        <w:adjustRightInd w:val="0"/>
        <w:spacing w:after="120"/>
        <w:ind w:left="360"/>
        <w:rPr>
          <w:szCs w:val="22"/>
        </w:rPr>
      </w:pPr>
      <w:r w:rsidRPr="00FD5608">
        <w:rPr>
          <w:szCs w:val="22"/>
        </w:rPr>
        <w:t xml:space="preserve">CONTEXT OF LESSON: </w:t>
      </w:r>
      <w:r w:rsidR="00AD43A4">
        <w:rPr>
          <w:szCs w:val="22"/>
        </w:rPr>
        <w:t xml:space="preserve">  The class I will be teaching this fall </w:t>
      </w:r>
      <w:r w:rsidR="00082680">
        <w:rPr>
          <w:szCs w:val="22"/>
        </w:rPr>
        <w:t xml:space="preserve">is </w:t>
      </w:r>
      <w:r w:rsidR="00C718EE">
        <w:rPr>
          <w:szCs w:val="22"/>
        </w:rPr>
        <w:t>titled: Developmental Math 6. It will be held</w:t>
      </w:r>
      <w:r w:rsidR="00082680">
        <w:rPr>
          <w:szCs w:val="22"/>
        </w:rPr>
        <w:t xml:space="preserve"> 45 minutes daily.</w:t>
      </w:r>
      <w:r w:rsidR="00AD43A4">
        <w:rPr>
          <w:szCs w:val="22"/>
        </w:rPr>
        <w:t xml:space="preserve"> It will include 3 students who are labeled as Learning Disabled and</w:t>
      </w:r>
      <w:r w:rsidR="00360473">
        <w:rPr>
          <w:szCs w:val="22"/>
        </w:rPr>
        <w:t>/or</w:t>
      </w:r>
      <w:r w:rsidR="00AD43A4">
        <w:rPr>
          <w:szCs w:val="22"/>
        </w:rPr>
        <w:t xml:space="preserve"> Orthopedically Impaired. All 3 students have been evaluated in the 5</w:t>
      </w:r>
      <w:r w:rsidR="00AD43A4" w:rsidRPr="00AD43A4">
        <w:rPr>
          <w:szCs w:val="22"/>
          <w:vertAlign w:val="superscript"/>
        </w:rPr>
        <w:t>th</w:t>
      </w:r>
      <w:r w:rsidR="00AD43A4">
        <w:rPr>
          <w:szCs w:val="22"/>
        </w:rPr>
        <w:t xml:space="preserve"> grade by using the VGLA (Virginia Grade Level Assessment) for Math only. </w:t>
      </w:r>
      <w:r w:rsidR="00082680">
        <w:rPr>
          <w:szCs w:val="22"/>
        </w:rPr>
        <w:t>Although these three</w:t>
      </w:r>
      <w:r w:rsidR="00AD43A4">
        <w:rPr>
          <w:szCs w:val="22"/>
        </w:rPr>
        <w:t xml:space="preserve"> students passed</w:t>
      </w:r>
      <w:r w:rsidR="00082680">
        <w:rPr>
          <w:szCs w:val="22"/>
        </w:rPr>
        <w:t xml:space="preserve"> their VGLA</w:t>
      </w:r>
      <w:r w:rsidR="00360473">
        <w:rPr>
          <w:szCs w:val="22"/>
        </w:rPr>
        <w:t>s</w:t>
      </w:r>
      <w:r w:rsidR="00082680">
        <w:rPr>
          <w:szCs w:val="22"/>
        </w:rPr>
        <w:t>, they</w:t>
      </w:r>
      <w:r w:rsidR="00AD43A4">
        <w:rPr>
          <w:szCs w:val="22"/>
        </w:rPr>
        <w:t xml:space="preserve"> are unable to maintain the speed of the general education curriculum</w:t>
      </w:r>
      <w:r w:rsidR="00360473">
        <w:rPr>
          <w:szCs w:val="22"/>
        </w:rPr>
        <w:t>,</w:t>
      </w:r>
      <w:r w:rsidR="00082680">
        <w:rPr>
          <w:szCs w:val="22"/>
        </w:rPr>
        <w:t xml:space="preserve"> requ</w:t>
      </w:r>
      <w:r w:rsidR="00C718EE">
        <w:rPr>
          <w:szCs w:val="22"/>
        </w:rPr>
        <w:t>ire the use</w:t>
      </w:r>
      <w:r w:rsidR="00360473">
        <w:rPr>
          <w:szCs w:val="22"/>
        </w:rPr>
        <w:t xml:space="preserve"> of multi-modal learning styles, require extensive use of accommodations and modifications,</w:t>
      </w:r>
      <w:r w:rsidR="00AD43A4">
        <w:rPr>
          <w:szCs w:val="22"/>
        </w:rPr>
        <w:t xml:space="preserve"> and have difficulty with their working memory. Since these students can no longer be evaluated using the VGLA, our school has created a class that will teach them the Math 6 SOLs at their speed and their level, and prepare them to take the 6</w:t>
      </w:r>
      <w:r w:rsidR="00AD43A4" w:rsidRPr="00AD43A4">
        <w:rPr>
          <w:szCs w:val="22"/>
          <w:vertAlign w:val="superscript"/>
        </w:rPr>
        <w:t>th</w:t>
      </w:r>
      <w:r w:rsidR="00AD43A4">
        <w:rPr>
          <w:szCs w:val="22"/>
        </w:rPr>
        <w:t xml:space="preserve"> grade</w:t>
      </w:r>
      <w:r w:rsidR="00082680">
        <w:rPr>
          <w:szCs w:val="22"/>
        </w:rPr>
        <w:t xml:space="preserve"> Math</w:t>
      </w:r>
      <w:r w:rsidR="00AD43A4">
        <w:rPr>
          <w:szCs w:val="22"/>
        </w:rPr>
        <w:t xml:space="preserve"> Plain English S</w:t>
      </w:r>
      <w:r w:rsidR="00082680">
        <w:rPr>
          <w:szCs w:val="22"/>
        </w:rPr>
        <w:t>OL</w:t>
      </w:r>
      <w:r w:rsidR="00AD43A4">
        <w:rPr>
          <w:szCs w:val="22"/>
        </w:rPr>
        <w:t xml:space="preserve"> Assessment or possibly the VMAST.</w:t>
      </w:r>
    </w:p>
    <w:p w:rsidR="00082680" w:rsidRDefault="00082680" w:rsidP="00082680">
      <w:pPr>
        <w:widowControl w:val="0"/>
        <w:autoSpaceDE w:val="0"/>
        <w:autoSpaceDN w:val="0"/>
        <w:adjustRightInd w:val="0"/>
        <w:spacing w:after="120"/>
        <w:ind w:left="360"/>
        <w:rPr>
          <w:color w:val="FF6600"/>
          <w:szCs w:val="22"/>
        </w:rPr>
      </w:pPr>
      <w:r>
        <w:rPr>
          <w:szCs w:val="22"/>
        </w:rPr>
        <w:t xml:space="preserve">In preparation for this lesson, the students have already been </w:t>
      </w:r>
      <w:r w:rsidR="00C718EE">
        <w:rPr>
          <w:szCs w:val="22"/>
        </w:rPr>
        <w:t>introduced to the term</w:t>
      </w:r>
      <w:r w:rsidR="00E47E0D">
        <w:rPr>
          <w:szCs w:val="22"/>
        </w:rPr>
        <w:t>s</w:t>
      </w:r>
      <w:r w:rsidR="00C718EE">
        <w:rPr>
          <w:szCs w:val="22"/>
        </w:rPr>
        <w:t xml:space="preserve"> ‘fraction’</w:t>
      </w:r>
      <w:r w:rsidR="00E47E0D">
        <w:rPr>
          <w:szCs w:val="22"/>
        </w:rPr>
        <w:t xml:space="preserve">, ‘whole’, ‘unit’, ‘half’, ‘fourth’, ‘eighth’, ‘equivalent’, </w:t>
      </w:r>
      <w:r w:rsidR="00C718EE">
        <w:rPr>
          <w:szCs w:val="22"/>
        </w:rPr>
        <w:t xml:space="preserve"> and</w:t>
      </w:r>
      <w:r>
        <w:rPr>
          <w:szCs w:val="22"/>
        </w:rPr>
        <w:t xml:space="preserve"> the </w:t>
      </w:r>
      <w:r w:rsidR="00C718EE">
        <w:rPr>
          <w:szCs w:val="22"/>
        </w:rPr>
        <w:t>‘</w:t>
      </w:r>
      <w:r>
        <w:rPr>
          <w:szCs w:val="22"/>
        </w:rPr>
        <w:t>fair share</w:t>
      </w:r>
      <w:r w:rsidR="00C718EE">
        <w:rPr>
          <w:szCs w:val="22"/>
        </w:rPr>
        <w:t>’</w:t>
      </w:r>
      <w:r>
        <w:rPr>
          <w:szCs w:val="22"/>
        </w:rPr>
        <w:t xml:space="preserve"> interpretation of fractions </w:t>
      </w:r>
      <w:r w:rsidRPr="00082680">
        <w:rPr>
          <w:color w:val="0000FF"/>
          <w:szCs w:val="22"/>
        </w:rPr>
        <w:t>(</w:t>
      </w:r>
      <w:r>
        <w:rPr>
          <w:color w:val="0000FF"/>
          <w:szCs w:val="22"/>
        </w:rPr>
        <w:t>Making Sense of Fractions, Gibson, CTA 2011)</w:t>
      </w:r>
      <w:r>
        <w:rPr>
          <w:szCs w:val="22"/>
        </w:rPr>
        <w:t xml:space="preserve"> while using length models, set models, and area models of fractions </w:t>
      </w:r>
      <w:r w:rsidRPr="00082680">
        <w:rPr>
          <w:color w:val="0000FF"/>
          <w:szCs w:val="22"/>
        </w:rPr>
        <w:t>(</w:t>
      </w:r>
      <w:r>
        <w:rPr>
          <w:color w:val="0000FF"/>
          <w:szCs w:val="22"/>
        </w:rPr>
        <w:t>Making Sense of Fractions, Gibson, CTA 2011).</w:t>
      </w:r>
      <w:r w:rsidR="00C718EE">
        <w:rPr>
          <w:color w:val="0000FF"/>
          <w:szCs w:val="22"/>
        </w:rPr>
        <w:t xml:space="preserve"> </w:t>
      </w:r>
      <w:r w:rsidR="00360473">
        <w:rPr>
          <w:szCs w:val="22"/>
        </w:rPr>
        <w:t>The students have successfully</w:t>
      </w:r>
      <w:r w:rsidR="00E47E0D" w:rsidRPr="00E47E0D">
        <w:rPr>
          <w:szCs w:val="22"/>
        </w:rPr>
        <w:t xml:space="preserve"> be</w:t>
      </w:r>
      <w:r w:rsidR="00360473">
        <w:rPr>
          <w:szCs w:val="22"/>
        </w:rPr>
        <w:t>en</w:t>
      </w:r>
      <w:r w:rsidR="00E47E0D" w:rsidRPr="00E47E0D">
        <w:rPr>
          <w:szCs w:val="22"/>
        </w:rPr>
        <w:t xml:space="preserve"> able to </w:t>
      </w:r>
      <w:r w:rsidR="00E47E0D">
        <w:rPr>
          <w:szCs w:val="22"/>
        </w:rPr>
        <w:t>identify and model equivalent fractions, using concrete objects. Lastly, the</w:t>
      </w:r>
      <w:r w:rsidR="00C718EE" w:rsidRPr="00C718EE">
        <w:rPr>
          <w:szCs w:val="22"/>
        </w:rPr>
        <w:t xml:space="preserve"> children </w:t>
      </w:r>
      <w:r w:rsidR="00360473">
        <w:rPr>
          <w:szCs w:val="22"/>
        </w:rPr>
        <w:t>have</w:t>
      </w:r>
      <w:r w:rsidR="00C718EE" w:rsidRPr="00C718EE">
        <w:rPr>
          <w:szCs w:val="22"/>
        </w:rPr>
        <w:t xml:space="preserve"> also be</w:t>
      </w:r>
      <w:r w:rsidR="00360473">
        <w:rPr>
          <w:szCs w:val="22"/>
        </w:rPr>
        <w:t>en</w:t>
      </w:r>
      <w:r w:rsidR="00C718EE" w:rsidRPr="00C718EE">
        <w:rPr>
          <w:szCs w:val="22"/>
        </w:rPr>
        <w:t xml:space="preserve"> able to create</w:t>
      </w:r>
      <w:r w:rsidR="00C718EE">
        <w:rPr>
          <w:szCs w:val="22"/>
        </w:rPr>
        <w:t xml:space="preserve"> verbal stories to match the different m</w:t>
      </w:r>
      <w:r w:rsidR="00360473">
        <w:rPr>
          <w:szCs w:val="22"/>
        </w:rPr>
        <w:t>odels presented. Each child has</w:t>
      </w:r>
      <w:r w:rsidR="00C718EE">
        <w:rPr>
          <w:szCs w:val="22"/>
        </w:rPr>
        <w:t xml:space="preserve"> an interactive notebook that includes </w:t>
      </w:r>
      <w:r w:rsidR="00E47E0D">
        <w:rPr>
          <w:szCs w:val="22"/>
        </w:rPr>
        <w:t xml:space="preserve">all </w:t>
      </w:r>
      <w:r w:rsidR="00290393">
        <w:rPr>
          <w:szCs w:val="22"/>
        </w:rPr>
        <w:t xml:space="preserve">the </w:t>
      </w:r>
      <w:r w:rsidR="00C718EE">
        <w:rPr>
          <w:szCs w:val="22"/>
        </w:rPr>
        <w:t xml:space="preserve">previous </w:t>
      </w:r>
      <w:r w:rsidR="00360473">
        <w:rPr>
          <w:szCs w:val="22"/>
        </w:rPr>
        <w:t xml:space="preserve">vocabulary and the content of the </w:t>
      </w:r>
      <w:r w:rsidR="00C718EE">
        <w:rPr>
          <w:szCs w:val="22"/>
        </w:rPr>
        <w:t>lessons</w:t>
      </w:r>
      <w:r w:rsidR="00360473">
        <w:rPr>
          <w:szCs w:val="22"/>
        </w:rPr>
        <w:t xml:space="preserve"> taught,</w:t>
      </w:r>
      <w:r w:rsidR="00C718EE">
        <w:rPr>
          <w:szCs w:val="22"/>
        </w:rPr>
        <w:t xml:space="preserve"> so they can use them if they ‘get stuck’. </w:t>
      </w:r>
      <w:r w:rsidR="00C718EE">
        <w:rPr>
          <w:color w:val="FF6600"/>
          <w:szCs w:val="22"/>
        </w:rPr>
        <w:t>(Assessment strategies to Increase Achievement, Mulligan, CTA 2011)</w:t>
      </w:r>
    </w:p>
    <w:p w:rsidR="00156EE8" w:rsidRDefault="00156EE8" w:rsidP="00082680">
      <w:pPr>
        <w:widowControl w:val="0"/>
        <w:autoSpaceDE w:val="0"/>
        <w:autoSpaceDN w:val="0"/>
        <w:adjustRightInd w:val="0"/>
        <w:spacing w:after="120"/>
        <w:ind w:left="360"/>
        <w:rPr>
          <w:color w:val="FF6600"/>
          <w:szCs w:val="22"/>
        </w:rPr>
      </w:pPr>
    </w:p>
    <w:p w:rsidR="00156EE8" w:rsidRDefault="00156EE8" w:rsidP="00082680">
      <w:pPr>
        <w:widowControl w:val="0"/>
        <w:autoSpaceDE w:val="0"/>
        <w:autoSpaceDN w:val="0"/>
        <w:adjustRightInd w:val="0"/>
        <w:spacing w:after="120"/>
        <w:ind w:left="360"/>
        <w:rPr>
          <w:color w:val="FF6600"/>
          <w:szCs w:val="22"/>
        </w:rPr>
      </w:pPr>
    </w:p>
    <w:p w:rsidR="00156EE8" w:rsidRDefault="00156EE8" w:rsidP="00082680">
      <w:pPr>
        <w:widowControl w:val="0"/>
        <w:autoSpaceDE w:val="0"/>
        <w:autoSpaceDN w:val="0"/>
        <w:adjustRightInd w:val="0"/>
        <w:spacing w:after="120"/>
        <w:ind w:left="360"/>
        <w:rPr>
          <w:color w:val="FF6600"/>
          <w:szCs w:val="22"/>
        </w:rPr>
      </w:pPr>
    </w:p>
    <w:p w:rsidR="00156EE8" w:rsidRDefault="00156EE8" w:rsidP="00082680">
      <w:pPr>
        <w:widowControl w:val="0"/>
        <w:autoSpaceDE w:val="0"/>
        <w:autoSpaceDN w:val="0"/>
        <w:adjustRightInd w:val="0"/>
        <w:spacing w:after="120"/>
        <w:ind w:left="360"/>
        <w:rPr>
          <w:color w:val="FF6600"/>
          <w:szCs w:val="22"/>
        </w:rPr>
      </w:pPr>
    </w:p>
    <w:p w:rsidR="00156EE8" w:rsidRDefault="00156EE8" w:rsidP="00082680">
      <w:pPr>
        <w:widowControl w:val="0"/>
        <w:autoSpaceDE w:val="0"/>
        <w:autoSpaceDN w:val="0"/>
        <w:adjustRightInd w:val="0"/>
        <w:spacing w:after="120"/>
        <w:ind w:left="360"/>
        <w:rPr>
          <w:color w:val="FF6600"/>
          <w:szCs w:val="22"/>
        </w:rPr>
      </w:pPr>
    </w:p>
    <w:p w:rsidR="00156EE8" w:rsidRDefault="00156EE8" w:rsidP="00082680">
      <w:pPr>
        <w:widowControl w:val="0"/>
        <w:autoSpaceDE w:val="0"/>
        <w:autoSpaceDN w:val="0"/>
        <w:adjustRightInd w:val="0"/>
        <w:spacing w:after="120"/>
        <w:ind w:left="360"/>
        <w:rPr>
          <w:color w:val="FF6600"/>
          <w:szCs w:val="22"/>
        </w:rPr>
      </w:pPr>
    </w:p>
    <w:p w:rsidR="00156EE8" w:rsidRDefault="00156EE8" w:rsidP="00082680">
      <w:pPr>
        <w:widowControl w:val="0"/>
        <w:autoSpaceDE w:val="0"/>
        <w:autoSpaceDN w:val="0"/>
        <w:adjustRightInd w:val="0"/>
        <w:spacing w:after="120"/>
        <w:ind w:left="360"/>
        <w:rPr>
          <w:color w:val="FF6600"/>
          <w:szCs w:val="22"/>
        </w:rPr>
      </w:pPr>
    </w:p>
    <w:p w:rsidR="00156EE8" w:rsidRDefault="00156EE8" w:rsidP="00082680">
      <w:pPr>
        <w:widowControl w:val="0"/>
        <w:autoSpaceDE w:val="0"/>
        <w:autoSpaceDN w:val="0"/>
        <w:adjustRightInd w:val="0"/>
        <w:spacing w:after="120"/>
        <w:ind w:left="360"/>
        <w:rPr>
          <w:color w:val="FF6600"/>
          <w:szCs w:val="22"/>
        </w:rPr>
      </w:pPr>
    </w:p>
    <w:p w:rsidR="00156EE8" w:rsidRDefault="00156EE8" w:rsidP="00082680">
      <w:pPr>
        <w:widowControl w:val="0"/>
        <w:autoSpaceDE w:val="0"/>
        <w:autoSpaceDN w:val="0"/>
        <w:adjustRightInd w:val="0"/>
        <w:spacing w:after="120"/>
        <w:ind w:left="360"/>
        <w:rPr>
          <w:color w:val="FF6600"/>
          <w:szCs w:val="22"/>
        </w:rPr>
      </w:pPr>
    </w:p>
    <w:p w:rsidR="00156EE8" w:rsidRDefault="00156EE8" w:rsidP="00082680">
      <w:pPr>
        <w:widowControl w:val="0"/>
        <w:autoSpaceDE w:val="0"/>
        <w:autoSpaceDN w:val="0"/>
        <w:adjustRightInd w:val="0"/>
        <w:spacing w:after="120"/>
        <w:ind w:left="360"/>
        <w:rPr>
          <w:color w:val="FF6600"/>
          <w:szCs w:val="22"/>
        </w:rPr>
      </w:pPr>
    </w:p>
    <w:p w:rsidR="00156EE8" w:rsidRDefault="00156EE8" w:rsidP="00082680">
      <w:pPr>
        <w:widowControl w:val="0"/>
        <w:autoSpaceDE w:val="0"/>
        <w:autoSpaceDN w:val="0"/>
        <w:adjustRightInd w:val="0"/>
        <w:spacing w:after="120"/>
        <w:ind w:left="360"/>
        <w:rPr>
          <w:color w:val="FF6600"/>
          <w:szCs w:val="22"/>
        </w:rPr>
      </w:pPr>
    </w:p>
    <w:p w:rsidR="00156EE8" w:rsidRDefault="00156EE8" w:rsidP="00082680">
      <w:pPr>
        <w:widowControl w:val="0"/>
        <w:autoSpaceDE w:val="0"/>
        <w:autoSpaceDN w:val="0"/>
        <w:adjustRightInd w:val="0"/>
        <w:spacing w:after="120"/>
        <w:ind w:left="360"/>
        <w:rPr>
          <w:color w:val="FF6600"/>
          <w:szCs w:val="22"/>
        </w:rPr>
      </w:pPr>
    </w:p>
    <w:p w:rsidR="00156EE8" w:rsidRDefault="00156EE8" w:rsidP="00156EE8">
      <w:pPr>
        <w:widowControl w:val="0"/>
        <w:autoSpaceDE w:val="0"/>
        <w:autoSpaceDN w:val="0"/>
        <w:adjustRightInd w:val="0"/>
        <w:spacing w:after="120"/>
        <w:rPr>
          <w:color w:val="FF6600"/>
          <w:szCs w:val="22"/>
        </w:rPr>
      </w:pPr>
    </w:p>
    <w:p w:rsidR="00D90744" w:rsidRDefault="00156EE8" w:rsidP="00156EE8">
      <w:pPr>
        <w:widowControl w:val="0"/>
        <w:autoSpaceDE w:val="0"/>
        <w:autoSpaceDN w:val="0"/>
        <w:adjustRightInd w:val="0"/>
        <w:spacing w:after="120"/>
        <w:rPr>
          <w:szCs w:val="22"/>
        </w:rPr>
      </w:pPr>
      <w:r>
        <w:rPr>
          <w:szCs w:val="22"/>
        </w:rPr>
        <w:lastRenderedPageBreak/>
        <w:t xml:space="preserve">C.  </w:t>
      </w:r>
      <w:r w:rsidR="00D90744" w:rsidRPr="00FD5608">
        <w:rPr>
          <w:szCs w:val="22"/>
        </w:rPr>
        <w:t xml:space="preserve">LEARNING OBJECTIVES and ASSESSMENT: </w:t>
      </w:r>
    </w:p>
    <w:p w:rsidR="00250049" w:rsidRPr="00FD5608" w:rsidRDefault="00250049" w:rsidP="00156EE8">
      <w:pPr>
        <w:widowControl w:val="0"/>
        <w:autoSpaceDE w:val="0"/>
        <w:autoSpaceDN w:val="0"/>
        <w:adjustRightInd w:val="0"/>
        <w:spacing w:after="120"/>
        <w:rPr>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600"/>
        <w:gridCol w:w="1800"/>
        <w:gridCol w:w="3708"/>
      </w:tblGrid>
      <w:tr w:rsidR="00D90744" w:rsidRPr="00AD3A28" w:rsidTr="00E710A2">
        <w:tc>
          <w:tcPr>
            <w:tcW w:w="3600"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Learning Objective</w:t>
            </w:r>
          </w:p>
        </w:tc>
        <w:tc>
          <w:tcPr>
            <w:tcW w:w="1800"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Bloom</w:t>
            </w:r>
          </w:p>
        </w:tc>
        <w:tc>
          <w:tcPr>
            <w:tcW w:w="3708"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Assessment (Formative/Summative)</w:t>
            </w:r>
          </w:p>
        </w:tc>
      </w:tr>
      <w:tr w:rsidR="00D90744" w:rsidRPr="00AD3A28" w:rsidTr="00E710A2">
        <w:tc>
          <w:tcPr>
            <w:tcW w:w="3600" w:type="dxa"/>
          </w:tcPr>
          <w:p w:rsidR="00156EE8" w:rsidRDefault="004A74D2" w:rsidP="00D90744">
            <w:pPr>
              <w:widowControl w:val="0"/>
              <w:autoSpaceDE w:val="0"/>
              <w:autoSpaceDN w:val="0"/>
              <w:adjustRightInd w:val="0"/>
              <w:spacing w:after="120"/>
              <w:rPr>
                <w:sz w:val="22"/>
                <w:szCs w:val="22"/>
              </w:rPr>
            </w:pPr>
            <w:r>
              <w:rPr>
                <w:sz w:val="22"/>
                <w:szCs w:val="22"/>
              </w:rPr>
              <w:t>Students will demonstrate a fair share by drawing pictures, making a chart, or by using manipulatives.</w:t>
            </w:r>
          </w:p>
          <w:p w:rsidR="00D90744" w:rsidRPr="00AD3A28" w:rsidRDefault="004A74D2" w:rsidP="00D90744">
            <w:pPr>
              <w:widowControl w:val="0"/>
              <w:autoSpaceDE w:val="0"/>
              <w:autoSpaceDN w:val="0"/>
              <w:adjustRightInd w:val="0"/>
              <w:spacing w:after="120"/>
              <w:rPr>
                <w:sz w:val="22"/>
                <w:szCs w:val="22"/>
              </w:rPr>
            </w:pPr>
            <w:r>
              <w:rPr>
                <w:sz w:val="22"/>
                <w:szCs w:val="22"/>
              </w:rPr>
              <w:t xml:space="preserve"> </w:t>
            </w:r>
            <w:r w:rsidR="00863BFB">
              <w:rPr>
                <w:sz w:val="22"/>
                <w:szCs w:val="22"/>
              </w:rPr>
              <w:t>(Appendix A)</w:t>
            </w:r>
          </w:p>
        </w:tc>
        <w:tc>
          <w:tcPr>
            <w:tcW w:w="1800" w:type="dxa"/>
          </w:tcPr>
          <w:p w:rsidR="00156EE8" w:rsidRDefault="004A74D2" w:rsidP="00D90744">
            <w:pPr>
              <w:widowControl w:val="0"/>
              <w:autoSpaceDE w:val="0"/>
              <w:autoSpaceDN w:val="0"/>
              <w:adjustRightInd w:val="0"/>
              <w:spacing w:after="120"/>
              <w:rPr>
                <w:sz w:val="22"/>
                <w:szCs w:val="22"/>
              </w:rPr>
            </w:pPr>
            <w:r>
              <w:rPr>
                <w:sz w:val="22"/>
                <w:szCs w:val="22"/>
              </w:rPr>
              <w:t>Applying</w:t>
            </w:r>
          </w:p>
          <w:p w:rsidR="00D90744" w:rsidRDefault="00E47E0D" w:rsidP="00D90744">
            <w:pPr>
              <w:widowControl w:val="0"/>
              <w:autoSpaceDE w:val="0"/>
              <w:autoSpaceDN w:val="0"/>
              <w:adjustRightInd w:val="0"/>
              <w:spacing w:after="120"/>
              <w:rPr>
                <w:sz w:val="22"/>
                <w:szCs w:val="22"/>
              </w:rPr>
            </w:pPr>
            <w:r>
              <w:rPr>
                <w:sz w:val="22"/>
                <w:szCs w:val="22"/>
              </w:rPr>
              <w:t>Evaluating</w:t>
            </w:r>
          </w:p>
          <w:p w:rsidR="00E47E0D" w:rsidRPr="00AD3A28" w:rsidRDefault="00E47E0D" w:rsidP="00D90744">
            <w:pPr>
              <w:widowControl w:val="0"/>
              <w:autoSpaceDE w:val="0"/>
              <w:autoSpaceDN w:val="0"/>
              <w:adjustRightInd w:val="0"/>
              <w:spacing w:after="120"/>
              <w:rPr>
                <w:sz w:val="22"/>
                <w:szCs w:val="22"/>
              </w:rPr>
            </w:pPr>
            <w:r>
              <w:rPr>
                <w:color w:val="FF6600"/>
                <w:szCs w:val="22"/>
              </w:rPr>
              <w:t>(Assessment strategies to Increase Achievement, Mulligan, CTA 2011)</w:t>
            </w:r>
          </w:p>
        </w:tc>
        <w:tc>
          <w:tcPr>
            <w:tcW w:w="3708" w:type="dxa"/>
          </w:tcPr>
          <w:p w:rsidR="00D90744" w:rsidRDefault="004A74D2" w:rsidP="00D90744">
            <w:pPr>
              <w:widowControl w:val="0"/>
              <w:autoSpaceDE w:val="0"/>
              <w:autoSpaceDN w:val="0"/>
              <w:adjustRightInd w:val="0"/>
              <w:spacing w:after="120"/>
              <w:rPr>
                <w:sz w:val="22"/>
                <w:szCs w:val="22"/>
              </w:rPr>
            </w:pPr>
            <w:r>
              <w:rPr>
                <w:sz w:val="22"/>
                <w:szCs w:val="22"/>
              </w:rPr>
              <w:t>Successful completion of chosen task card</w:t>
            </w:r>
            <w:r w:rsidR="00156EE8">
              <w:rPr>
                <w:sz w:val="22"/>
                <w:szCs w:val="22"/>
              </w:rPr>
              <w:t xml:space="preserve"> and</w:t>
            </w:r>
            <w:r w:rsidR="00E47E0D">
              <w:rPr>
                <w:sz w:val="22"/>
                <w:szCs w:val="22"/>
              </w:rPr>
              <w:t xml:space="preserve"> successful evaluation of the others’ task cards. </w:t>
            </w:r>
            <w:r w:rsidR="00E47E0D">
              <w:rPr>
                <w:color w:val="008000"/>
                <w:sz w:val="22"/>
                <w:szCs w:val="22"/>
              </w:rPr>
              <w:t>(Think, Pair, Share: Engaging Students Using Cooperative Learning, Strebe, CTA 2011)</w:t>
            </w:r>
            <w:r w:rsidR="00E47E0D">
              <w:rPr>
                <w:sz w:val="22"/>
                <w:szCs w:val="22"/>
              </w:rPr>
              <w:t>.</w:t>
            </w:r>
          </w:p>
          <w:p w:rsidR="00360473" w:rsidRPr="00E47E0D" w:rsidRDefault="00360473" w:rsidP="00D90744">
            <w:pPr>
              <w:widowControl w:val="0"/>
              <w:autoSpaceDE w:val="0"/>
              <w:autoSpaceDN w:val="0"/>
              <w:adjustRightInd w:val="0"/>
              <w:spacing w:after="120"/>
              <w:rPr>
                <w:sz w:val="22"/>
                <w:szCs w:val="22"/>
              </w:rPr>
            </w:pPr>
            <w:r>
              <w:rPr>
                <w:sz w:val="22"/>
                <w:szCs w:val="22"/>
              </w:rPr>
              <w:t xml:space="preserve">Their task card will be included in their interactive notebook. They will receive a ‘+’ for each task completed successfully. These task cards will be in the notebook under the label </w:t>
            </w:r>
            <w:r w:rsidR="00156EE8">
              <w:rPr>
                <w:sz w:val="22"/>
                <w:szCs w:val="22"/>
              </w:rPr>
              <w:t>‘warm-ups’. They will be dated and progress can be easily monitored.</w:t>
            </w:r>
          </w:p>
        </w:tc>
      </w:tr>
      <w:tr w:rsidR="00D90744" w:rsidRPr="00AD3A28" w:rsidTr="00E710A2">
        <w:tc>
          <w:tcPr>
            <w:tcW w:w="3600" w:type="dxa"/>
          </w:tcPr>
          <w:p w:rsidR="00D90744" w:rsidRPr="00AD3A28" w:rsidRDefault="004A74D2" w:rsidP="00D90744">
            <w:pPr>
              <w:widowControl w:val="0"/>
              <w:autoSpaceDE w:val="0"/>
              <w:autoSpaceDN w:val="0"/>
              <w:adjustRightInd w:val="0"/>
              <w:spacing w:after="120"/>
              <w:rPr>
                <w:sz w:val="22"/>
                <w:szCs w:val="22"/>
              </w:rPr>
            </w:pPr>
            <w:r>
              <w:rPr>
                <w:sz w:val="22"/>
                <w:szCs w:val="22"/>
              </w:rPr>
              <w:t>Students will manipulate parts of a whole and make a whole from fractional parts.</w:t>
            </w:r>
          </w:p>
        </w:tc>
        <w:tc>
          <w:tcPr>
            <w:tcW w:w="1800" w:type="dxa"/>
          </w:tcPr>
          <w:p w:rsidR="00E47E0D" w:rsidRDefault="00E47E0D" w:rsidP="00D90744">
            <w:pPr>
              <w:widowControl w:val="0"/>
              <w:autoSpaceDE w:val="0"/>
              <w:autoSpaceDN w:val="0"/>
              <w:adjustRightInd w:val="0"/>
              <w:spacing w:after="120"/>
              <w:rPr>
                <w:sz w:val="22"/>
                <w:szCs w:val="22"/>
              </w:rPr>
            </w:pPr>
            <w:r>
              <w:rPr>
                <w:sz w:val="22"/>
                <w:szCs w:val="22"/>
              </w:rPr>
              <w:t>Remembering</w:t>
            </w:r>
          </w:p>
          <w:p w:rsidR="00E47E0D" w:rsidRDefault="00E47E0D" w:rsidP="00D90744">
            <w:pPr>
              <w:widowControl w:val="0"/>
              <w:autoSpaceDE w:val="0"/>
              <w:autoSpaceDN w:val="0"/>
              <w:adjustRightInd w:val="0"/>
              <w:spacing w:after="120"/>
              <w:rPr>
                <w:sz w:val="22"/>
                <w:szCs w:val="22"/>
              </w:rPr>
            </w:pPr>
            <w:r>
              <w:rPr>
                <w:sz w:val="22"/>
                <w:szCs w:val="22"/>
              </w:rPr>
              <w:t>Understanding</w:t>
            </w:r>
          </w:p>
          <w:p w:rsidR="00E47E0D" w:rsidRDefault="00E47E0D" w:rsidP="00D90744">
            <w:pPr>
              <w:widowControl w:val="0"/>
              <w:autoSpaceDE w:val="0"/>
              <w:autoSpaceDN w:val="0"/>
              <w:adjustRightInd w:val="0"/>
              <w:spacing w:after="120"/>
              <w:rPr>
                <w:sz w:val="22"/>
                <w:szCs w:val="22"/>
              </w:rPr>
            </w:pPr>
            <w:r>
              <w:rPr>
                <w:sz w:val="22"/>
                <w:szCs w:val="22"/>
              </w:rPr>
              <w:t>Applying</w:t>
            </w:r>
          </w:p>
          <w:p w:rsidR="00E47E0D" w:rsidRPr="00AD3A28" w:rsidRDefault="00E47E0D" w:rsidP="00D90744">
            <w:pPr>
              <w:widowControl w:val="0"/>
              <w:autoSpaceDE w:val="0"/>
              <w:autoSpaceDN w:val="0"/>
              <w:adjustRightInd w:val="0"/>
              <w:spacing w:after="120"/>
              <w:rPr>
                <w:sz w:val="22"/>
                <w:szCs w:val="22"/>
              </w:rPr>
            </w:pPr>
            <w:r>
              <w:rPr>
                <w:sz w:val="22"/>
                <w:szCs w:val="22"/>
              </w:rPr>
              <w:t>Analyzing</w:t>
            </w:r>
          </w:p>
        </w:tc>
        <w:tc>
          <w:tcPr>
            <w:tcW w:w="3708" w:type="dxa"/>
          </w:tcPr>
          <w:p w:rsidR="00D90744" w:rsidRDefault="00E47E0D" w:rsidP="00D90744">
            <w:pPr>
              <w:widowControl w:val="0"/>
              <w:autoSpaceDE w:val="0"/>
              <w:autoSpaceDN w:val="0"/>
              <w:adjustRightInd w:val="0"/>
              <w:spacing w:after="120"/>
              <w:rPr>
                <w:sz w:val="22"/>
                <w:szCs w:val="22"/>
              </w:rPr>
            </w:pPr>
            <w:r>
              <w:rPr>
                <w:sz w:val="22"/>
                <w:szCs w:val="22"/>
              </w:rPr>
              <w:t xml:space="preserve">Students will completely and correctly cover their </w:t>
            </w:r>
            <w:r w:rsidR="00D63D81">
              <w:rPr>
                <w:sz w:val="22"/>
                <w:szCs w:val="22"/>
              </w:rPr>
              <w:t>game boards with similar-colored fraction strips, then correctly label their fraction strips.</w:t>
            </w:r>
          </w:p>
          <w:p w:rsidR="00156EE8" w:rsidRPr="00AD3A28" w:rsidRDefault="00156EE8" w:rsidP="00D90744">
            <w:pPr>
              <w:widowControl w:val="0"/>
              <w:autoSpaceDE w:val="0"/>
              <w:autoSpaceDN w:val="0"/>
              <w:adjustRightInd w:val="0"/>
              <w:spacing w:after="120"/>
              <w:rPr>
                <w:sz w:val="22"/>
                <w:szCs w:val="22"/>
              </w:rPr>
            </w:pPr>
            <w:r>
              <w:rPr>
                <w:sz w:val="22"/>
                <w:szCs w:val="22"/>
              </w:rPr>
              <w:t>This game will be monitored throughout for successful completion. Questions, clues, and ‘think alouds’ may become necessary.</w:t>
            </w:r>
          </w:p>
        </w:tc>
      </w:tr>
      <w:tr w:rsidR="00D90744" w:rsidRPr="00AD3A28" w:rsidTr="00E710A2">
        <w:tc>
          <w:tcPr>
            <w:tcW w:w="3600" w:type="dxa"/>
          </w:tcPr>
          <w:p w:rsidR="00D90744" w:rsidRPr="00AD3A28" w:rsidRDefault="00D153E3" w:rsidP="00D90744">
            <w:pPr>
              <w:widowControl w:val="0"/>
              <w:autoSpaceDE w:val="0"/>
              <w:autoSpaceDN w:val="0"/>
              <w:adjustRightInd w:val="0"/>
              <w:spacing w:after="120"/>
              <w:rPr>
                <w:sz w:val="22"/>
                <w:szCs w:val="22"/>
              </w:rPr>
            </w:pPr>
            <w:r>
              <w:rPr>
                <w:sz w:val="22"/>
                <w:szCs w:val="22"/>
              </w:rPr>
              <w:t>Students will demonstrate and describe equivalencies using the fraction strips.</w:t>
            </w:r>
          </w:p>
        </w:tc>
        <w:tc>
          <w:tcPr>
            <w:tcW w:w="1800" w:type="dxa"/>
          </w:tcPr>
          <w:p w:rsidR="00D90744" w:rsidRDefault="00D153E3" w:rsidP="00D90744">
            <w:pPr>
              <w:widowControl w:val="0"/>
              <w:autoSpaceDE w:val="0"/>
              <w:autoSpaceDN w:val="0"/>
              <w:adjustRightInd w:val="0"/>
              <w:spacing w:after="120"/>
              <w:rPr>
                <w:sz w:val="22"/>
                <w:szCs w:val="22"/>
              </w:rPr>
            </w:pPr>
            <w:r>
              <w:rPr>
                <w:sz w:val="22"/>
                <w:szCs w:val="22"/>
              </w:rPr>
              <w:t>Applying</w:t>
            </w:r>
          </w:p>
          <w:p w:rsidR="00D153E3" w:rsidRDefault="00D153E3" w:rsidP="00D90744">
            <w:pPr>
              <w:widowControl w:val="0"/>
              <w:autoSpaceDE w:val="0"/>
              <w:autoSpaceDN w:val="0"/>
              <w:adjustRightInd w:val="0"/>
              <w:spacing w:after="120"/>
              <w:rPr>
                <w:sz w:val="22"/>
                <w:szCs w:val="22"/>
              </w:rPr>
            </w:pPr>
            <w:r>
              <w:rPr>
                <w:sz w:val="22"/>
                <w:szCs w:val="22"/>
              </w:rPr>
              <w:t>Analyzing</w:t>
            </w:r>
          </w:p>
          <w:p w:rsidR="00D153E3" w:rsidRPr="00AD3A28" w:rsidRDefault="00D153E3" w:rsidP="00D90744">
            <w:pPr>
              <w:widowControl w:val="0"/>
              <w:autoSpaceDE w:val="0"/>
              <w:autoSpaceDN w:val="0"/>
              <w:adjustRightInd w:val="0"/>
              <w:spacing w:after="120"/>
              <w:rPr>
                <w:sz w:val="22"/>
                <w:szCs w:val="22"/>
              </w:rPr>
            </w:pPr>
            <w:r>
              <w:rPr>
                <w:sz w:val="22"/>
                <w:szCs w:val="22"/>
              </w:rPr>
              <w:t>Evaluating</w:t>
            </w:r>
          </w:p>
        </w:tc>
        <w:tc>
          <w:tcPr>
            <w:tcW w:w="3708" w:type="dxa"/>
          </w:tcPr>
          <w:p w:rsidR="00D90744" w:rsidRPr="00AD3A28" w:rsidRDefault="00D153E3" w:rsidP="00D90744">
            <w:pPr>
              <w:widowControl w:val="0"/>
              <w:autoSpaceDE w:val="0"/>
              <w:autoSpaceDN w:val="0"/>
              <w:adjustRightInd w:val="0"/>
              <w:spacing w:after="120"/>
              <w:rPr>
                <w:sz w:val="22"/>
                <w:szCs w:val="22"/>
              </w:rPr>
            </w:pPr>
            <w:r>
              <w:rPr>
                <w:sz w:val="22"/>
                <w:szCs w:val="22"/>
              </w:rPr>
              <w:t xml:space="preserve">Students will correctly demonstrate and describe </w:t>
            </w:r>
            <w:r w:rsidR="00156EE8">
              <w:rPr>
                <w:sz w:val="22"/>
                <w:szCs w:val="22"/>
              </w:rPr>
              <w:t>7 out of 9 equivalencies.</w:t>
            </w:r>
          </w:p>
        </w:tc>
      </w:tr>
    </w:tbl>
    <w:p w:rsidR="00250049" w:rsidRDefault="00250049" w:rsidP="00684450">
      <w:pPr>
        <w:widowControl w:val="0"/>
        <w:autoSpaceDE w:val="0"/>
        <w:autoSpaceDN w:val="0"/>
        <w:adjustRightInd w:val="0"/>
        <w:spacing w:after="120"/>
        <w:rPr>
          <w:sz w:val="22"/>
          <w:szCs w:val="22"/>
        </w:rPr>
      </w:pPr>
    </w:p>
    <w:p w:rsidR="002020DF" w:rsidRDefault="00684450" w:rsidP="00E710A2">
      <w:pPr>
        <w:widowControl w:val="0"/>
        <w:tabs>
          <w:tab w:val="right" w:pos="4680"/>
        </w:tabs>
        <w:autoSpaceDE w:val="0"/>
        <w:autoSpaceDN w:val="0"/>
        <w:adjustRightInd w:val="0"/>
        <w:spacing w:after="120"/>
        <w:rPr>
          <w:szCs w:val="22"/>
        </w:rPr>
      </w:pPr>
      <w:r>
        <w:rPr>
          <w:sz w:val="22"/>
          <w:szCs w:val="22"/>
        </w:rPr>
        <w:t xml:space="preserve">D.   </w:t>
      </w:r>
      <w:r w:rsidR="002020DF">
        <w:rPr>
          <w:szCs w:val="22"/>
        </w:rPr>
        <w:t xml:space="preserve">Math SOL 6.2 </w:t>
      </w:r>
    </w:p>
    <w:p w:rsidR="00D90744" w:rsidRDefault="002020DF" w:rsidP="002020DF">
      <w:pPr>
        <w:widowControl w:val="0"/>
        <w:autoSpaceDE w:val="0"/>
        <w:autoSpaceDN w:val="0"/>
        <w:adjustRightInd w:val="0"/>
        <w:spacing w:after="120"/>
        <w:ind w:left="360"/>
        <w:rPr>
          <w:szCs w:val="22"/>
        </w:rPr>
      </w:pPr>
      <w:r>
        <w:rPr>
          <w:szCs w:val="22"/>
        </w:rPr>
        <w:t xml:space="preserve">     The student will:</w:t>
      </w:r>
    </w:p>
    <w:p w:rsidR="002020DF" w:rsidRDefault="002020DF" w:rsidP="0044363A">
      <w:pPr>
        <w:widowControl w:val="0"/>
        <w:autoSpaceDE w:val="0"/>
        <w:autoSpaceDN w:val="0"/>
        <w:adjustRightInd w:val="0"/>
        <w:spacing w:after="120"/>
        <w:ind w:left="360"/>
        <w:rPr>
          <w:szCs w:val="22"/>
        </w:rPr>
      </w:pPr>
      <w:r>
        <w:rPr>
          <w:szCs w:val="22"/>
        </w:rPr>
        <w:t xml:space="preserve">              a) investigate and describe fractions, decimals, and percents as ratios;</w:t>
      </w:r>
    </w:p>
    <w:p w:rsidR="002020DF" w:rsidRDefault="002020DF" w:rsidP="002020DF">
      <w:pPr>
        <w:widowControl w:val="0"/>
        <w:autoSpaceDE w:val="0"/>
        <w:autoSpaceDN w:val="0"/>
        <w:adjustRightInd w:val="0"/>
        <w:spacing w:after="120"/>
        <w:ind w:left="360"/>
        <w:rPr>
          <w:szCs w:val="22"/>
        </w:rPr>
      </w:pPr>
      <w:r>
        <w:rPr>
          <w:szCs w:val="22"/>
        </w:rPr>
        <w:t xml:space="preserve">              b) identify a given fraction, decimal, or percent from a representation;</w:t>
      </w:r>
    </w:p>
    <w:p w:rsidR="002020DF" w:rsidRDefault="002020DF" w:rsidP="002020DF">
      <w:pPr>
        <w:widowControl w:val="0"/>
        <w:autoSpaceDE w:val="0"/>
        <w:autoSpaceDN w:val="0"/>
        <w:adjustRightInd w:val="0"/>
        <w:spacing w:after="120"/>
        <w:ind w:left="360"/>
        <w:rPr>
          <w:szCs w:val="22"/>
        </w:rPr>
      </w:pPr>
      <w:r>
        <w:rPr>
          <w:szCs w:val="22"/>
        </w:rPr>
        <w:t xml:space="preserve">            </w:t>
      </w:r>
      <w:r w:rsidR="00863BFB">
        <w:rPr>
          <w:szCs w:val="22"/>
        </w:rPr>
        <w:t xml:space="preserve"> </w:t>
      </w:r>
      <w:r>
        <w:rPr>
          <w:szCs w:val="22"/>
        </w:rPr>
        <w:t xml:space="preserve"> c) demonstrate equivalent relationships among fractions, decimals, and percents;</w:t>
      </w:r>
    </w:p>
    <w:p w:rsidR="00684450" w:rsidRDefault="002020DF" w:rsidP="00684450">
      <w:pPr>
        <w:widowControl w:val="0"/>
        <w:autoSpaceDE w:val="0"/>
        <w:autoSpaceDN w:val="0"/>
        <w:adjustRightInd w:val="0"/>
        <w:spacing w:after="120"/>
        <w:ind w:left="360"/>
        <w:rPr>
          <w:szCs w:val="22"/>
        </w:rPr>
      </w:pPr>
      <w:r>
        <w:rPr>
          <w:szCs w:val="22"/>
        </w:rPr>
        <w:t xml:space="preserve">             </w:t>
      </w:r>
      <w:r w:rsidR="00863BFB">
        <w:rPr>
          <w:szCs w:val="22"/>
        </w:rPr>
        <w:t xml:space="preserve"> </w:t>
      </w:r>
      <w:r>
        <w:rPr>
          <w:szCs w:val="22"/>
        </w:rPr>
        <w:t>d) compare and order fractions, decimals, and percents.</w:t>
      </w:r>
      <w:r w:rsidR="00E710A2">
        <w:rPr>
          <w:szCs w:val="22"/>
        </w:rPr>
        <w:t xml:space="preserve">   </w:t>
      </w:r>
    </w:p>
    <w:p w:rsidR="00E710A2" w:rsidRDefault="00E710A2" w:rsidP="00684450">
      <w:pPr>
        <w:widowControl w:val="0"/>
        <w:autoSpaceDE w:val="0"/>
        <w:autoSpaceDN w:val="0"/>
        <w:adjustRightInd w:val="0"/>
        <w:spacing w:after="120"/>
        <w:ind w:left="360"/>
        <w:rPr>
          <w:szCs w:val="22"/>
        </w:rPr>
      </w:pPr>
    </w:p>
    <w:p w:rsidR="00684450" w:rsidRDefault="00684450" w:rsidP="00684450">
      <w:pPr>
        <w:widowControl w:val="0"/>
        <w:autoSpaceDE w:val="0"/>
        <w:autoSpaceDN w:val="0"/>
        <w:adjustRightInd w:val="0"/>
        <w:spacing w:after="120"/>
        <w:rPr>
          <w:szCs w:val="22"/>
        </w:rPr>
      </w:pPr>
      <w:r>
        <w:rPr>
          <w:szCs w:val="22"/>
        </w:rPr>
        <w:t>E.    MATERIALS NEEDED:</w:t>
      </w:r>
    </w:p>
    <w:p w:rsidR="00BD4DAA" w:rsidRDefault="00684450" w:rsidP="00684450">
      <w:pPr>
        <w:widowControl w:val="0"/>
        <w:autoSpaceDE w:val="0"/>
        <w:autoSpaceDN w:val="0"/>
        <w:adjustRightInd w:val="0"/>
        <w:spacing w:after="120"/>
        <w:rPr>
          <w:szCs w:val="22"/>
        </w:rPr>
      </w:pPr>
      <w:r>
        <w:rPr>
          <w:szCs w:val="22"/>
        </w:rPr>
        <w:t xml:space="preserve">                 </w:t>
      </w:r>
      <w:r w:rsidR="00BD4DAA">
        <w:rPr>
          <w:szCs w:val="22"/>
        </w:rPr>
        <w:t>Materials already present on the table prior to the class:</w:t>
      </w:r>
    </w:p>
    <w:p w:rsidR="00E96C46" w:rsidRDefault="00E96C46" w:rsidP="00E96C46">
      <w:pPr>
        <w:widowControl w:val="0"/>
        <w:numPr>
          <w:ilvl w:val="1"/>
          <w:numId w:val="2"/>
        </w:numPr>
        <w:autoSpaceDE w:val="0"/>
        <w:autoSpaceDN w:val="0"/>
        <w:adjustRightInd w:val="0"/>
        <w:spacing w:after="120"/>
        <w:rPr>
          <w:szCs w:val="22"/>
        </w:rPr>
      </w:pPr>
      <w:r>
        <w:rPr>
          <w:szCs w:val="22"/>
        </w:rPr>
        <w:t>Fair Share Cards</w:t>
      </w:r>
      <w:r w:rsidR="00156EE8">
        <w:rPr>
          <w:szCs w:val="22"/>
        </w:rPr>
        <w:t xml:space="preserve"> </w:t>
      </w:r>
    </w:p>
    <w:p w:rsidR="00E96C46" w:rsidRDefault="00E96C46" w:rsidP="00E96C46">
      <w:pPr>
        <w:widowControl w:val="0"/>
        <w:numPr>
          <w:ilvl w:val="1"/>
          <w:numId w:val="2"/>
        </w:numPr>
        <w:autoSpaceDE w:val="0"/>
        <w:autoSpaceDN w:val="0"/>
        <w:adjustRightInd w:val="0"/>
        <w:spacing w:after="120"/>
        <w:rPr>
          <w:szCs w:val="22"/>
        </w:rPr>
      </w:pPr>
      <w:r>
        <w:rPr>
          <w:szCs w:val="22"/>
        </w:rPr>
        <w:t>Class set of manipulatives (pattern blocks, fraction tiles, Cuisenaire rods, graph paper, cube sets, etc.)</w:t>
      </w:r>
      <w:r w:rsidR="00156EE8">
        <w:rPr>
          <w:szCs w:val="22"/>
        </w:rPr>
        <w:t xml:space="preserve"> </w:t>
      </w:r>
    </w:p>
    <w:p w:rsidR="00E96C46" w:rsidRDefault="00E96C46" w:rsidP="00E96C46">
      <w:pPr>
        <w:widowControl w:val="0"/>
        <w:numPr>
          <w:ilvl w:val="1"/>
          <w:numId w:val="2"/>
        </w:numPr>
        <w:autoSpaceDE w:val="0"/>
        <w:autoSpaceDN w:val="0"/>
        <w:adjustRightInd w:val="0"/>
        <w:spacing w:after="120"/>
        <w:rPr>
          <w:szCs w:val="22"/>
        </w:rPr>
      </w:pPr>
      <w:r>
        <w:rPr>
          <w:szCs w:val="22"/>
        </w:rPr>
        <w:lastRenderedPageBreak/>
        <w:t>Class sets of fraction strips</w:t>
      </w:r>
      <w:r w:rsidR="00156EE8">
        <w:rPr>
          <w:szCs w:val="22"/>
        </w:rPr>
        <w:t xml:space="preserve"> </w:t>
      </w:r>
    </w:p>
    <w:p w:rsidR="00684450" w:rsidRDefault="00E96C46" w:rsidP="00684450">
      <w:pPr>
        <w:widowControl w:val="0"/>
        <w:numPr>
          <w:ilvl w:val="1"/>
          <w:numId w:val="2"/>
        </w:numPr>
        <w:autoSpaceDE w:val="0"/>
        <w:autoSpaceDN w:val="0"/>
        <w:adjustRightInd w:val="0"/>
        <w:spacing w:after="120"/>
        <w:rPr>
          <w:szCs w:val="22"/>
        </w:rPr>
      </w:pPr>
      <w:r>
        <w:rPr>
          <w:szCs w:val="22"/>
        </w:rPr>
        <w:t xml:space="preserve">Parts is Parts </w:t>
      </w:r>
      <w:r w:rsidR="0090617E">
        <w:rPr>
          <w:szCs w:val="22"/>
        </w:rPr>
        <w:t>game boards</w:t>
      </w:r>
    </w:p>
    <w:p w:rsidR="00E710A2" w:rsidRDefault="00F06A07" w:rsidP="00BD4DAA">
      <w:pPr>
        <w:widowControl w:val="0"/>
        <w:numPr>
          <w:ilvl w:val="1"/>
          <w:numId w:val="2"/>
        </w:numPr>
        <w:autoSpaceDE w:val="0"/>
        <w:autoSpaceDN w:val="0"/>
        <w:adjustRightInd w:val="0"/>
        <w:spacing w:after="120"/>
        <w:rPr>
          <w:szCs w:val="22"/>
        </w:rPr>
      </w:pPr>
      <w:r>
        <w:rPr>
          <w:szCs w:val="22"/>
        </w:rPr>
        <w:t>D</w:t>
      </w:r>
      <w:r w:rsidR="00E96C46">
        <w:rPr>
          <w:szCs w:val="22"/>
        </w:rPr>
        <w:t>ice</w:t>
      </w:r>
    </w:p>
    <w:p w:rsidR="00E710A2" w:rsidRDefault="00E710A2" w:rsidP="00E710A2">
      <w:pPr>
        <w:widowControl w:val="0"/>
        <w:autoSpaceDE w:val="0"/>
        <w:autoSpaceDN w:val="0"/>
        <w:adjustRightInd w:val="0"/>
        <w:spacing w:after="120"/>
        <w:rPr>
          <w:szCs w:val="22"/>
        </w:rPr>
      </w:pPr>
    </w:p>
    <w:p w:rsidR="00BD4DAA" w:rsidRDefault="00BD4DAA" w:rsidP="00BD4DAA">
      <w:pPr>
        <w:widowControl w:val="0"/>
        <w:autoSpaceDE w:val="0"/>
        <w:autoSpaceDN w:val="0"/>
        <w:adjustRightInd w:val="0"/>
        <w:spacing w:after="120"/>
        <w:rPr>
          <w:szCs w:val="22"/>
        </w:rPr>
      </w:pPr>
      <w:r>
        <w:rPr>
          <w:szCs w:val="22"/>
        </w:rPr>
        <w:t xml:space="preserve"> Materials that each child is responsible for bringing to the t</w:t>
      </w:r>
      <w:r w:rsidR="00E710A2">
        <w:rPr>
          <w:szCs w:val="22"/>
        </w:rPr>
        <w:t>able and cleaning up when</w:t>
      </w:r>
      <w:r>
        <w:rPr>
          <w:szCs w:val="22"/>
        </w:rPr>
        <w:t xml:space="preserve"> requested:</w:t>
      </w:r>
    </w:p>
    <w:p w:rsidR="00F06A07" w:rsidRDefault="00F06A07" w:rsidP="00E96C46">
      <w:pPr>
        <w:widowControl w:val="0"/>
        <w:numPr>
          <w:ilvl w:val="1"/>
          <w:numId w:val="2"/>
        </w:numPr>
        <w:autoSpaceDE w:val="0"/>
        <w:autoSpaceDN w:val="0"/>
        <w:adjustRightInd w:val="0"/>
        <w:spacing w:after="120"/>
        <w:rPr>
          <w:szCs w:val="22"/>
        </w:rPr>
      </w:pPr>
      <w:r>
        <w:rPr>
          <w:szCs w:val="22"/>
        </w:rPr>
        <w:t>Fine tip dry erase markers</w:t>
      </w:r>
    </w:p>
    <w:p w:rsidR="009413A2" w:rsidRDefault="009413A2" w:rsidP="00E96C46">
      <w:pPr>
        <w:widowControl w:val="0"/>
        <w:numPr>
          <w:ilvl w:val="1"/>
          <w:numId w:val="2"/>
        </w:numPr>
        <w:autoSpaceDE w:val="0"/>
        <w:autoSpaceDN w:val="0"/>
        <w:adjustRightInd w:val="0"/>
        <w:spacing w:after="120"/>
        <w:rPr>
          <w:szCs w:val="22"/>
        </w:rPr>
      </w:pPr>
      <w:r>
        <w:rPr>
          <w:szCs w:val="22"/>
        </w:rPr>
        <w:t>Worksheet/pencil</w:t>
      </w:r>
    </w:p>
    <w:p w:rsidR="00684450" w:rsidRDefault="00156EE8" w:rsidP="00684450">
      <w:pPr>
        <w:widowControl w:val="0"/>
        <w:numPr>
          <w:ilvl w:val="1"/>
          <w:numId w:val="2"/>
        </w:numPr>
        <w:autoSpaceDE w:val="0"/>
        <w:autoSpaceDN w:val="0"/>
        <w:adjustRightInd w:val="0"/>
        <w:spacing w:after="120"/>
        <w:rPr>
          <w:szCs w:val="22"/>
        </w:rPr>
      </w:pPr>
      <w:r>
        <w:rPr>
          <w:szCs w:val="22"/>
        </w:rPr>
        <w:t>Interactive notebooks</w:t>
      </w:r>
    </w:p>
    <w:p w:rsidR="00E710A2" w:rsidRDefault="00E710A2" w:rsidP="00E710A2">
      <w:pPr>
        <w:widowControl w:val="0"/>
        <w:autoSpaceDE w:val="0"/>
        <w:autoSpaceDN w:val="0"/>
        <w:adjustRightInd w:val="0"/>
        <w:spacing w:after="120"/>
        <w:rPr>
          <w:szCs w:val="22"/>
        </w:rPr>
      </w:pPr>
    </w:p>
    <w:p w:rsidR="00D90744" w:rsidRPr="00FD5608" w:rsidRDefault="00AA2DAC" w:rsidP="00684450">
      <w:pPr>
        <w:widowControl w:val="0"/>
        <w:autoSpaceDE w:val="0"/>
        <w:autoSpaceDN w:val="0"/>
        <w:adjustRightInd w:val="0"/>
        <w:spacing w:after="120"/>
        <w:rPr>
          <w:szCs w:val="22"/>
        </w:rPr>
      </w:pPr>
      <w:r>
        <w:rPr>
          <w:szCs w:val="22"/>
        </w:rPr>
        <w:t xml:space="preserve"> F.   </w:t>
      </w:r>
      <w:r w:rsidR="00D90744" w:rsidRPr="00FD5608">
        <w:rPr>
          <w:szCs w:val="22"/>
        </w:rPr>
        <w:t>PROCEDURE</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D90744">
        <w:tblPrEx>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jc w:val="center"/>
              <w:rPr>
                <w:sz w:val="22"/>
                <w:szCs w:val="22"/>
              </w:rPr>
            </w:pPr>
            <w:r>
              <w:rPr>
                <w:sz w:val="22"/>
                <w:szCs w:val="22"/>
              </w:rP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rPr>
                <w:sz w:val="22"/>
                <w:szCs w:val="22"/>
              </w:rPr>
            </w:pPr>
            <w:r>
              <w:rPr>
                <w:sz w:val="22"/>
                <w:szCs w:val="22"/>
              </w:rPr>
              <w:t>Mathematical Tasks to be Used,</w:t>
            </w:r>
          </w:p>
          <w:p w:rsidR="00D90744" w:rsidRPr="00E32088" w:rsidRDefault="00D90744" w:rsidP="00D90744">
            <w:pPr>
              <w:widowControl w:val="0"/>
              <w:tabs>
                <w:tab w:val="left" w:pos="1440"/>
              </w:tabs>
              <w:autoSpaceDE w:val="0"/>
              <w:autoSpaceDN w:val="0"/>
              <w:adjustRightInd w:val="0"/>
              <w:jc w:val="center"/>
              <w:rPr>
                <w:sz w:val="22"/>
              </w:rPr>
            </w:pPr>
            <w:r w:rsidRPr="00E32088">
              <w:rPr>
                <w:sz w:val="22"/>
                <w:szCs w:val="22"/>
              </w:rPr>
              <w:t>Teacher Thoughts/Actions</w:t>
            </w:r>
            <w:r>
              <w:rPr>
                <w:sz w:val="22"/>
                <w:szCs w:val="22"/>
              </w:rP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pPr>
            <w:r>
              <w:rPr>
                <w:sz w:val="22"/>
                <w:szCs w:val="22"/>
              </w:rPr>
              <w:t>Anticipated Student Comments, Questions, Actions, and Strategies</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Pr="00E32088" w:rsidRDefault="007D3566" w:rsidP="00D90744">
            <w:pPr>
              <w:widowControl w:val="0"/>
              <w:tabs>
                <w:tab w:val="left" w:pos="1440"/>
              </w:tabs>
              <w:autoSpaceDE w:val="0"/>
              <w:autoSpaceDN w:val="0"/>
              <w:adjustRightInd w:val="0"/>
              <w:spacing w:before="120" w:after="120"/>
              <w:rPr>
                <w:sz w:val="22"/>
                <w:szCs w:val="22"/>
              </w:rPr>
            </w:pPr>
            <w:r>
              <w:rPr>
                <w:sz w:val="22"/>
                <w:szCs w:val="22"/>
              </w:rPr>
              <w:t>10-15 minutes</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A2DAC" w:rsidRDefault="00D90744" w:rsidP="007D3566">
            <w:pPr>
              <w:widowControl w:val="0"/>
              <w:tabs>
                <w:tab w:val="left" w:pos="1440"/>
              </w:tabs>
              <w:autoSpaceDE w:val="0"/>
              <w:autoSpaceDN w:val="0"/>
              <w:adjustRightInd w:val="0"/>
              <w:spacing w:before="120" w:after="120"/>
              <w:rPr>
                <w:sz w:val="22"/>
                <w:szCs w:val="22"/>
              </w:rPr>
            </w:pPr>
            <w:r w:rsidRPr="00E32088">
              <w:rPr>
                <w:sz w:val="22"/>
                <w:szCs w:val="22"/>
              </w:rPr>
              <w:t>BEFORE:</w:t>
            </w:r>
          </w:p>
          <w:p w:rsidR="00BD4DAA" w:rsidRDefault="00AA2DAC" w:rsidP="00BD4DAA">
            <w:pPr>
              <w:widowControl w:val="0"/>
              <w:numPr>
                <w:ilvl w:val="0"/>
                <w:numId w:val="8"/>
              </w:numPr>
              <w:tabs>
                <w:tab w:val="left" w:pos="1440"/>
              </w:tabs>
              <w:autoSpaceDE w:val="0"/>
              <w:autoSpaceDN w:val="0"/>
              <w:adjustRightInd w:val="0"/>
              <w:spacing w:before="120" w:after="120"/>
              <w:rPr>
                <w:sz w:val="22"/>
                <w:szCs w:val="22"/>
              </w:rPr>
            </w:pPr>
            <w:r>
              <w:rPr>
                <w:sz w:val="22"/>
                <w:szCs w:val="22"/>
              </w:rPr>
              <w:t xml:space="preserve">A Fair Share card will already be at the students’ place when they come into the class. </w:t>
            </w:r>
            <w:r w:rsidR="00BD4DAA">
              <w:rPr>
                <w:sz w:val="22"/>
                <w:szCs w:val="22"/>
              </w:rPr>
              <w:t xml:space="preserve">They will get the supplies requested and sit at their seat. </w:t>
            </w:r>
            <w:r>
              <w:rPr>
                <w:sz w:val="22"/>
                <w:szCs w:val="22"/>
              </w:rPr>
              <w:t xml:space="preserve">I will </w:t>
            </w:r>
            <w:r w:rsidR="00BD4DAA">
              <w:rPr>
                <w:sz w:val="22"/>
                <w:szCs w:val="22"/>
              </w:rPr>
              <w:t xml:space="preserve">then </w:t>
            </w:r>
            <w:r>
              <w:rPr>
                <w:sz w:val="22"/>
                <w:szCs w:val="22"/>
              </w:rPr>
              <w:t>ask them to</w:t>
            </w:r>
            <w:r w:rsidR="00BD4DAA">
              <w:rPr>
                <w:sz w:val="22"/>
                <w:szCs w:val="22"/>
              </w:rPr>
              <w:t xml:space="preserve"> select a card and</w:t>
            </w:r>
            <w:r>
              <w:rPr>
                <w:sz w:val="22"/>
                <w:szCs w:val="22"/>
              </w:rPr>
              <w:t xml:space="preserve"> use any of the classroom manipulatives to solve this task. (Think)</w:t>
            </w:r>
          </w:p>
          <w:p w:rsidR="00BD4DAA" w:rsidRDefault="00BD4DAA" w:rsidP="00BD4DAA">
            <w:pPr>
              <w:widowControl w:val="0"/>
              <w:tabs>
                <w:tab w:val="left" w:pos="1440"/>
              </w:tabs>
              <w:autoSpaceDE w:val="0"/>
              <w:autoSpaceDN w:val="0"/>
              <w:adjustRightInd w:val="0"/>
              <w:spacing w:before="120" w:after="120"/>
              <w:ind w:left="720"/>
              <w:rPr>
                <w:sz w:val="22"/>
                <w:szCs w:val="22"/>
              </w:rPr>
            </w:pPr>
            <w:r>
              <w:rPr>
                <w:sz w:val="22"/>
                <w:szCs w:val="22"/>
              </w:rPr>
              <w:t xml:space="preserve">*Remind them to review their lesson in their interactive notebook from the previous day. </w:t>
            </w:r>
          </w:p>
          <w:p w:rsidR="00BD4DAA" w:rsidRDefault="00BD4DAA" w:rsidP="00BD4DAA">
            <w:pPr>
              <w:widowControl w:val="0"/>
              <w:tabs>
                <w:tab w:val="left" w:pos="1440"/>
              </w:tabs>
              <w:autoSpaceDE w:val="0"/>
              <w:autoSpaceDN w:val="0"/>
              <w:adjustRightInd w:val="0"/>
              <w:spacing w:before="120" w:after="120"/>
              <w:ind w:left="720"/>
              <w:rPr>
                <w:sz w:val="22"/>
                <w:szCs w:val="22"/>
              </w:rPr>
            </w:pPr>
            <w:r>
              <w:rPr>
                <w:sz w:val="22"/>
                <w:szCs w:val="22"/>
              </w:rPr>
              <w:t xml:space="preserve">*Encourage them to think aloud how many wholes are there and how many parts do I need. </w:t>
            </w:r>
          </w:p>
          <w:p w:rsidR="00BD4DAA" w:rsidRDefault="00BD4DAA" w:rsidP="00BD4DAA">
            <w:pPr>
              <w:widowControl w:val="0"/>
              <w:tabs>
                <w:tab w:val="left" w:pos="1440"/>
              </w:tabs>
              <w:autoSpaceDE w:val="0"/>
              <w:autoSpaceDN w:val="0"/>
              <w:adjustRightInd w:val="0"/>
              <w:spacing w:before="120" w:after="120"/>
              <w:ind w:left="720"/>
              <w:rPr>
                <w:sz w:val="22"/>
                <w:szCs w:val="22"/>
              </w:rPr>
            </w:pPr>
            <w:r>
              <w:rPr>
                <w:sz w:val="22"/>
                <w:szCs w:val="22"/>
              </w:rPr>
              <w:t>*Encourage them to ask themselves how can I share?</w:t>
            </w:r>
          </w:p>
          <w:p w:rsidR="00AA2DAC" w:rsidRDefault="00AA2DAC" w:rsidP="00AA2DAC">
            <w:pPr>
              <w:widowControl w:val="0"/>
              <w:numPr>
                <w:ilvl w:val="0"/>
                <w:numId w:val="8"/>
              </w:numPr>
              <w:tabs>
                <w:tab w:val="left" w:pos="1440"/>
              </w:tabs>
              <w:autoSpaceDE w:val="0"/>
              <w:autoSpaceDN w:val="0"/>
              <w:adjustRightInd w:val="0"/>
              <w:spacing w:before="120" w:after="120"/>
              <w:rPr>
                <w:sz w:val="22"/>
                <w:szCs w:val="22"/>
              </w:rPr>
            </w:pPr>
            <w:r>
              <w:rPr>
                <w:sz w:val="22"/>
                <w:szCs w:val="22"/>
              </w:rPr>
              <w:t>After 5-7 minutes, the students will switch places with another student and evaluate the answer provided. (Pair)</w:t>
            </w:r>
          </w:p>
          <w:p w:rsidR="00BD4DAA" w:rsidRDefault="00BD4DAA" w:rsidP="00BD4DAA">
            <w:pPr>
              <w:widowControl w:val="0"/>
              <w:tabs>
                <w:tab w:val="left" w:pos="1440"/>
              </w:tabs>
              <w:autoSpaceDE w:val="0"/>
              <w:autoSpaceDN w:val="0"/>
              <w:adjustRightInd w:val="0"/>
              <w:spacing w:before="120" w:after="120"/>
              <w:ind w:left="720"/>
              <w:rPr>
                <w:sz w:val="22"/>
                <w:szCs w:val="22"/>
              </w:rPr>
            </w:pPr>
            <w:r>
              <w:rPr>
                <w:sz w:val="22"/>
                <w:szCs w:val="22"/>
              </w:rPr>
              <w:t>*Ask each student ‘What did your   friend do?’</w:t>
            </w:r>
          </w:p>
          <w:p w:rsidR="00BD4DAA" w:rsidRDefault="00BD4DAA" w:rsidP="00684450">
            <w:pPr>
              <w:widowControl w:val="0"/>
              <w:tabs>
                <w:tab w:val="left" w:pos="1440"/>
              </w:tabs>
              <w:autoSpaceDE w:val="0"/>
              <w:autoSpaceDN w:val="0"/>
              <w:adjustRightInd w:val="0"/>
              <w:spacing w:before="120" w:after="120"/>
              <w:rPr>
                <w:sz w:val="22"/>
                <w:szCs w:val="22"/>
              </w:rPr>
            </w:pPr>
            <w:r>
              <w:rPr>
                <w:sz w:val="22"/>
                <w:szCs w:val="22"/>
              </w:rPr>
              <w:t xml:space="preserve">             *</w:t>
            </w:r>
            <w:r w:rsidR="00684450">
              <w:rPr>
                <w:sz w:val="22"/>
                <w:szCs w:val="22"/>
              </w:rPr>
              <w:t>Then ask- ‘Was it fair?’</w:t>
            </w:r>
          </w:p>
          <w:p w:rsidR="00AA2DAC" w:rsidRPr="00AA2DAC" w:rsidRDefault="00AA2DAC" w:rsidP="00AA2DAC">
            <w:pPr>
              <w:widowControl w:val="0"/>
              <w:numPr>
                <w:ilvl w:val="0"/>
                <w:numId w:val="8"/>
              </w:numPr>
              <w:tabs>
                <w:tab w:val="left" w:pos="1440"/>
              </w:tabs>
              <w:autoSpaceDE w:val="0"/>
              <w:autoSpaceDN w:val="0"/>
              <w:adjustRightInd w:val="0"/>
              <w:spacing w:before="120" w:after="120"/>
              <w:rPr>
                <w:sz w:val="22"/>
                <w:szCs w:val="22"/>
              </w:rPr>
            </w:pPr>
            <w:r>
              <w:rPr>
                <w:sz w:val="22"/>
                <w:szCs w:val="22"/>
              </w:rPr>
              <w:t>Lastly, they each will share with the group how the other person got their answer. (Share)</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pPr>
          </w:p>
          <w:p w:rsidR="00684450" w:rsidRDefault="00684450" w:rsidP="00D90744">
            <w:pPr>
              <w:widowControl w:val="0"/>
              <w:tabs>
                <w:tab w:val="left" w:pos="1440"/>
              </w:tabs>
              <w:autoSpaceDE w:val="0"/>
              <w:autoSpaceDN w:val="0"/>
              <w:adjustRightInd w:val="0"/>
            </w:pPr>
          </w:p>
          <w:p w:rsidR="00AA2DAC" w:rsidRDefault="00AA2DAC" w:rsidP="00D90744">
            <w:pPr>
              <w:widowControl w:val="0"/>
              <w:tabs>
                <w:tab w:val="left" w:pos="1440"/>
              </w:tabs>
              <w:autoSpaceDE w:val="0"/>
              <w:autoSpaceDN w:val="0"/>
              <w:adjustRightInd w:val="0"/>
            </w:pPr>
            <w:r>
              <w:t>*</w:t>
            </w:r>
            <w:r w:rsidR="007D3566">
              <w:t xml:space="preserve"> </w:t>
            </w:r>
            <w:r>
              <w:t xml:space="preserve">There are several cards in which the students have to realize how many people are included in the fair share. </w:t>
            </w:r>
          </w:p>
          <w:p w:rsidR="00684450" w:rsidRDefault="00684450" w:rsidP="00D90744">
            <w:pPr>
              <w:widowControl w:val="0"/>
              <w:tabs>
                <w:tab w:val="left" w:pos="1440"/>
              </w:tabs>
              <w:autoSpaceDE w:val="0"/>
              <w:autoSpaceDN w:val="0"/>
              <w:adjustRightInd w:val="0"/>
            </w:pPr>
          </w:p>
          <w:p w:rsidR="00AA2DAC" w:rsidRDefault="00AA2DAC" w:rsidP="00D90744">
            <w:pPr>
              <w:widowControl w:val="0"/>
              <w:tabs>
                <w:tab w:val="left" w:pos="1440"/>
              </w:tabs>
              <w:autoSpaceDE w:val="0"/>
              <w:autoSpaceDN w:val="0"/>
              <w:adjustRightInd w:val="0"/>
            </w:pPr>
            <w:r>
              <w:t xml:space="preserve">* Some fair shares are not going to be very ‘clean’ but the students have to be reminded to </w:t>
            </w:r>
            <w:r w:rsidR="007D3566">
              <w:t>divide some items in parts.</w:t>
            </w:r>
          </w:p>
          <w:p w:rsidR="00684450" w:rsidRDefault="00684450" w:rsidP="00D90744">
            <w:pPr>
              <w:widowControl w:val="0"/>
              <w:tabs>
                <w:tab w:val="left" w:pos="1440"/>
              </w:tabs>
              <w:autoSpaceDE w:val="0"/>
              <w:autoSpaceDN w:val="0"/>
              <w:adjustRightInd w:val="0"/>
            </w:pPr>
          </w:p>
          <w:p w:rsidR="007D3566" w:rsidRDefault="007D3566" w:rsidP="00D90744">
            <w:pPr>
              <w:widowControl w:val="0"/>
              <w:tabs>
                <w:tab w:val="left" w:pos="1440"/>
              </w:tabs>
              <w:autoSpaceDE w:val="0"/>
              <w:autoSpaceDN w:val="0"/>
              <w:adjustRightInd w:val="0"/>
            </w:pPr>
            <w:r>
              <w:t>* Reinforce the use of words or concepts: divide, fair share, fractions, whole, and parts.</w:t>
            </w:r>
          </w:p>
          <w:p w:rsidR="00684450" w:rsidRDefault="00684450" w:rsidP="00D90744">
            <w:pPr>
              <w:widowControl w:val="0"/>
              <w:tabs>
                <w:tab w:val="left" w:pos="1440"/>
              </w:tabs>
              <w:autoSpaceDE w:val="0"/>
              <w:autoSpaceDN w:val="0"/>
              <w:adjustRightInd w:val="0"/>
            </w:pPr>
          </w:p>
          <w:p w:rsidR="007D3566" w:rsidRDefault="007D3566" w:rsidP="00D90744">
            <w:pPr>
              <w:widowControl w:val="0"/>
              <w:tabs>
                <w:tab w:val="left" w:pos="1440"/>
              </w:tabs>
              <w:autoSpaceDE w:val="0"/>
              <w:autoSpaceDN w:val="0"/>
              <w:adjustRightInd w:val="0"/>
            </w:pPr>
            <w:r>
              <w:t>* Some students may stumble with explaining how they got the answers – so let them show how they got it.</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Pr="00E32088" w:rsidRDefault="0073390A" w:rsidP="00D90744">
            <w:pPr>
              <w:widowControl w:val="0"/>
              <w:tabs>
                <w:tab w:val="left" w:pos="1440"/>
              </w:tabs>
              <w:autoSpaceDE w:val="0"/>
              <w:autoSpaceDN w:val="0"/>
              <w:adjustRightInd w:val="0"/>
              <w:spacing w:before="120" w:after="120"/>
              <w:rPr>
                <w:sz w:val="22"/>
                <w:szCs w:val="22"/>
              </w:rPr>
            </w:pPr>
            <w:r>
              <w:rPr>
                <w:sz w:val="22"/>
                <w:szCs w:val="22"/>
              </w:rPr>
              <w:t>15-25 minutes</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F6C8E" w:rsidRDefault="007D3566" w:rsidP="00684450">
            <w:pPr>
              <w:widowControl w:val="0"/>
              <w:tabs>
                <w:tab w:val="left" w:pos="1440"/>
              </w:tabs>
              <w:autoSpaceDE w:val="0"/>
              <w:autoSpaceDN w:val="0"/>
              <w:adjustRightInd w:val="0"/>
              <w:spacing w:before="120" w:after="120"/>
              <w:rPr>
                <w:sz w:val="22"/>
                <w:szCs w:val="22"/>
              </w:rPr>
            </w:pPr>
            <w:r>
              <w:rPr>
                <w:sz w:val="22"/>
                <w:szCs w:val="22"/>
              </w:rPr>
              <w:t>DURING:</w:t>
            </w:r>
          </w:p>
          <w:p w:rsidR="00684450" w:rsidRDefault="006F6C8E" w:rsidP="00684450">
            <w:pPr>
              <w:widowControl w:val="0"/>
              <w:tabs>
                <w:tab w:val="left" w:pos="1440"/>
              </w:tabs>
              <w:autoSpaceDE w:val="0"/>
              <w:autoSpaceDN w:val="0"/>
              <w:adjustRightInd w:val="0"/>
              <w:spacing w:before="120" w:after="120"/>
              <w:rPr>
                <w:sz w:val="22"/>
                <w:szCs w:val="22"/>
              </w:rPr>
            </w:pPr>
            <w:r>
              <w:rPr>
                <w:sz w:val="22"/>
                <w:szCs w:val="22"/>
              </w:rPr>
              <w:t xml:space="preserve"> (Teacher will pass out the game </w:t>
            </w:r>
            <w:r w:rsidR="00684450">
              <w:rPr>
                <w:sz w:val="22"/>
                <w:szCs w:val="22"/>
              </w:rPr>
              <w:t xml:space="preserve">boards, the </w:t>
            </w:r>
            <w:r w:rsidR="00684450">
              <w:rPr>
                <w:sz w:val="22"/>
                <w:szCs w:val="22"/>
              </w:rPr>
              <w:lastRenderedPageBreak/>
              <w:t>fraction strip bags, and the dice.</w:t>
            </w:r>
            <w:r>
              <w:rPr>
                <w:sz w:val="22"/>
                <w:szCs w:val="22"/>
              </w:rPr>
              <w:t>)</w:t>
            </w:r>
          </w:p>
          <w:p w:rsidR="007D3566" w:rsidRDefault="007D3566" w:rsidP="007D3566">
            <w:pPr>
              <w:widowControl w:val="0"/>
              <w:numPr>
                <w:ilvl w:val="0"/>
                <w:numId w:val="9"/>
              </w:numPr>
              <w:tabs>
                <w:tab w:val="left" w:pos="1440"/>
              </w:tabs>
              <w:autoSpaceDE w:val="0"/>
              <w:autoSpaceDN w:val="0"/>
              <w:adjustRightInd w:val="0"/>
              <w:spacing w:before="120" w:after="120"/>
              <w:rPr>
                <w:sz w:val="22"/>
                <w:szCs w:val="22"/>
              </w:rPr>
            </w:pPr>
            <w:r>
              <w:rPr>
                <w:sz w:val="22"/>
                <w:szCs w:val="22"/>
              </w:rPr>
              <w:t>Each student will have his own bag of unnamed fraction strips.</w:t>
            </w:r>
            <w:r w:rsidR="00797F89">
              <w:rPr>
                <w:sz w:val="22"/>
                <w:szCs w:val="22"/>
              </w:rPr>
              <w:t xml:space="preserve"> (Appendix C)</w:t>
            </w:r>
          </w:p>
          <w:p w:rsidR="007D3566" w:rsidRDefault="007D3566" w:rsidP="007D3566">
            <w:pPr>
              <w:widowControl w:val="0"/>
              <w:numPr>
                <w:ilvl w:val="0"/>
                <w:numId w:val="9"/>
              </w:numPr>
              <w:tabs>
                <w:tab w:val="left" w:pos="1440"/>
              </w:tabs>
              <w:autoSpaceDE w:val="0"/>
              <w:autoSpaceDN w:val="0"/>
              <w:adjustRightInd w:val="0"/>
              <w:spacing w:before="120" w:after="120"/>
              <w:rPr>
                <w:sz w:val="22"/>
                <w:szCs w:val="22"/>
              </w:rPr>
            </w:pPr>
            <w:r>
              <w:rPr>
                <w:sz w:val="22"/>
                <w:szCs w:val="22"/>
              </w:rPr>
              <w:t>Each student will empty his bag of strips.</w:t>
            </w:r>
          </w:p>
          <w:p w:rsidR="007D3566" w:rsidRDefault="007D3566" w:rsidP="007D3566">
            <w:pPr>
              <w:widowControl w:val="0"/>
              <w:numPr>
                <w:ilvl w:val="0"/>
                <w:numId w:val="9"/>
              </w:numPr>
              <w:tabs>
                <w:tab w:val="left" w:pos="1440"/>
              </w:tabs>
              <w:autoSpaceDE w:val="0"/>
              <w:autoSpaceDN w:val="0"/>
              <w:adjustRightInd w:val="0"/>
              <w:spacing w:before="120" w:after="120"/>
              <w:rPr>
                <w:sz w:val="22"/>
                <w:szCs w:val="22"/>
              </w:rPr>
            </w:pPr>
            <w:r>
              <w:rPr>
                <w:sz w:val="22"/>
                <w:szCs w:val="22"/>
              </w:rPr>
              <w:t>The students will have a game board with six even strips or “wholes”.</w:t>
            </w:r>
            <w:r w:rsidR="00797F89">
              <w:rPr>
                <w:sz w:val="22"/>
                <w:szCs w:val="22"/>
              </w:rPr>
              <w:t xml:space="preserve"> (Appendix B)</w:t>
            </w:r>
          </w:p>
          <w:p w:rsidR="007D3566" w:rsidRDefault="007D3566" w:rsidP="007D3566">
            <w:pPr>
              <w:widowControl w:val="0"/>
              <w:numPr>
                <w:ilvl w:val="0"/>
                <w:numId w:val="9"/>
              </w:numPr>
              <w:tabs>
                <w:tab w:val="left" w:pos="1440"/>
              </w:tabs>
              <w:autoSpaceDE w:val="0"/>
              <w:autoSpaceDN w:val="0"/>
              <w:adjustRightInd w:val="0"/>
              <w:spacing w:before="120" w:after="120"/>
              <w:rPr>
                <w:sz w:val="22"/>
                <w:szCs w:val="22"/>
              </w:rPr>
            </w:pPr>
            <w:r>
              <w:rPr>
                <w:sz w:val="22"/>
                <w:szCs w:val="22"/>
              </w:rPr>
              <w:t xml:space="preserve">Each child will roll a die and must select that number of pieces from the pile of fraction strips. </w:t>
            </w:r>
          </w:p>
          <w:p w:rsidR="007D3566" w:rsidRDefault="007D3566" w:rsidP="007D3566">
            <w:pPr>
              <w:widowControl w:val="0"/>
              <w:numPr>
                <w:ilvl w:val="0"/>
                <w:numId w:val="9"/>
              </w:numPr>
              <w:tabs>
                <w:tab w:val="left" w:pos="1440"/>
              </w:tabs>
              <w:autoSpaceDE w:val="0"/>
              <w:autoSpaceDN w:val="0"/>
              <w:adjustRightInd w:val="0"/>
              <w:spacing w:before="120" w:after="120"/>
              <w:rPr>
                <w:sz w:val="22"/>
                <w:szCs w:val="22"/>
              </w:rPr>
            </w:pPr>
            <w:r>
              <w:rPr>
                <w:sz w:val="22"/>
                <w:szCs w:val="22"/>
              </w:rPr>
              <w:t xml:space="preserve">The fraction strips must be placed on the game board in such a way that each “whole” will be divided into fair shares. </w:t>
            </w:r>
          </w:p>
          <w:p w:rsidR="002E2E0C" w:rsidRDefault="00F06A07" w:rsidP="002E2E0C">
            <w:pPr>
              <w:widowControl w:val="0"/>
              <w:numPr>
                <w:ilvl w:val="0"/>
                <w:numId w:val="9"/>
              </w:numPr>
              <w:tabs>
                <w:tab w:val="left" w:pos="1440"/>
              </w:tabs>
              <w:autoSpaceDE w:val="0"/>
              <w:autoSpaceDN w:val="0"/>
              <w:adjustRightInd w:val="0"/>
              <w:spacing w:before="120" w:after="120"/>
              <w:rPr>
                <w:sz w:val="22"/>
                <w:szCs w:val="22"/>
              </w:rPr>
            </w:pPr>
            <w:r>
              <w:rPr>
                <w:sz w:val="22"/>
                <w:szCs w:val="22"/>
              </w:rPr>
              <w:t xml:space="preserve">The first student to fill all 6 game boards with exact number of rolls – wins! </w:t>
            </w:r>
          </w:p>
          <w:p w:rsidR="006F6C8E" w:rsidRDefault="002E2E0C" w:rsidP="002E2E0C">
            <w:pPr>
              <w:widowControl w:val="0"/>
              <w:tabs>
                <w:tab w:val="left" w:pos="1440"/>
              </w:tabs>
              <w:autoSpaceDE w:val="0"/>
              <w:autoSpaceDN w:val="0"/>
              <w:adjustRightInd w:val="0"/>
              <w:spacing w:before="120" w:after="120"/>
              <w:ind w:left="720"/>
              <w:rPr>
                <w:sz w:val="22"/>
                <w:szCs w:val="22"/>
              </w:rPr>
            </w:pPr>
            <w:r>
              <w:rPr>
                <w:sz w:val="22"/>
                <w:szCs w:val="22"/>
              </w:rPr>
              <w:t>*</w:t>
            </w:r>
            <w:r w:rsidR="006F6C8E">
              <w:rPr>
                <w:sz w:val="22"/>
                <w:szCs w:val="22"/>
              </w:rPr>
              <w:t>After the game directions are explained, the teacher will then model the process. The children will then be asked to demonstrate how to play the game. If all are successful, allow them to begin taking turns while you supervise.</w:t>
            </w:r>
          </w:p>
          <w:p w:rsidR="006F6C8E" w:rsidRDefault="006F6C8E" w:rsidP="006F6C8E">
            <w:pPr>
              <w:widowControl w:val="0"/>
              <w:numPr>
                <w:ilvl w:val="0"/>
                <w:numId w:val="9"/>
              </w:numPr>
              <w:tabs>
                <w:tab w:val="left" w:pos="1440"/>
              </w:tabs>
              <w:autoSpaceDE w:val="0"/>
              <w:autoSpaceDN w:val="0"/>
              <w:adjustRightInd w:val="0"/>
              <w:spacing w:before="120" w:after="120"/>
              <w:rPr>
                <w:sz w:val="22"/>
                <w:szCs w:val="22"/>
              </w:rPr>
            </w:pPr>
            <w:r>
              <w:rPr>
                <w:sz w:val="22"/>
                <w:szCs w:val="22"/>
              </w:rPr>
              <w:t xml:space="preserve"> Following the game – allow the other two to complete their game cards.</w:t>
            </w:r>
          </w:p>
          <w:p w:rsidR="006F6C8E" w:rsidRDefault="006F6C8E" w:rsidP="006F6C8E">
            <w:pPr>
              <w:widowControl w:val="0"/>
              <w:numPr>
                <w:ilvl w:val="0"/>
                <w:numId w:val="9"/>
              </w:numPr>
              <w:tabs>
                <w:tab w:val="left" w:pos="1440"/>
              </w:tabs>
              <w:autoSpaceDE w:val="0"/>
              <w:autoSpaceDN w:val="0"/>
              <w:adjustRightInd w:val="0"/>
              <w:rPr>
                <w:sz w:val="22"/>
                <w:szCs w:val="22"/>
              </w:rPr>
            </w:pPr>
            <w:r>
              <w:rPr>
                <w:sz w:val="22"/>
                <w:szCs w:val="22"/>
              </w:rPr>
              <w:t>Now ask each child to label their fraction strips with a fraction using the dry erase markers.</w:t>
            </w:r>
          </w:p>
          <w:p w:rsidR="007D3566" w:rsidRPr="006F6C8E" w:rsidRDefault="006F6C8E" w:rsidP="006F6C8E">
            <w:pPr>
              <w:widowControl w:val="0"/>
              <w:tabs>
                <w:tab w:val="left" w:pos="1440"/>
              </w:tabs>
              <w:autoSpaceDE w:val="0"/>
              <w:autoSpaceDN w:val="0"/>
              <w:adjustRightInd w:val="0"/>
              <w:spacing w:before="120" w:after="120"/>
              <w:ind w:left="720"/>
              <w:rPr>
                <w:sz w:val="22"/>
                <w:szCs w:val="22"/>
              </w:rPr>
            </w:pPr>
            <w:r>
              <w:rPr>
                <w:sz w:val="22"/>
                <w:szCs w:val="22"/>
              </w:rPr>
              <w:t>*After they have marked their strips have them explain how they got their answer and how they know they are correct.</w:t>
            </w:r>
            <w:r>
              <w:rPr>
                <w:color w:val="FF00FF"/>
                <w:sz w:val="22"/>
                <w:szCs w:val="22"/>
              </w:rPr>
              <w:t xml:space="preserve"> (Making Sense of Fractions and Their Operations, Tyminski, CTA 2011)</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rPr>
                <w:sz w:val="22"/>
                <w:szCs w:val="22"/>
              </w:rPr>
            </w:pPr>
          </w:p>
          <w:p w:rsidR="00F06A07" w:rsidRDefault="00F06A07" w:rsidP="00D90744">
            <w:pPr>
              <w:widowControl w:val="0"/>
              <w:tabs>
                <w:tab w:val="left" w:pos="1440"/>
              </w:tabs>
              <w:autoSpaceDE w:val="0"/>
              <w:autoSpaceDN w:val="0"/>
              <w:adjustRightInd w:val="0"/>
              <w:rPr>
                <w:sz w:val="22"/>
                <w:szCs w:val="22"/>
              </w:rPr>
            </w:pPr>
          </w:p>
          <w:p w:rsidR="00F06A07" w:rsidRDefault="00F06A07" w:rsidP="00F06A07">
            <w:pPr>
              <w:widowControl w:val="0"/>
              <w:tabs>
                <w:tab w:val="left" w:pos="1440"/>
              </w:tabs>
              <w:autoSpaceDE w:val="0"/>
              <w:autoSpaceDN w:val="0"/>
              <w:adjustRightInd w:val="0"/>
              <w:rPr>
                <w:sz w:val="22"/>
                <w:szCs w:val="22"/>
              </w:rPr>
            </w:pPr>
            <w:r>
              <w:rPr>
                <w:sz w:val="22"/>
                <w:szCs w:val="22"/>
              </w:rPr>
              <w:t xml:space="preserve">* Guided practice of several turns will help </w:t>
            </w:r>
            <w:r>
              <w:rPr>
                <w:sz w:val="22"/>
                <w:szCs w:val="22"/>
              </w:rPr>
              <w:lastRenderedPageBreak/>
              <w:t>the students understand the game.</w:t>
            </w:r>
          </w:p>
          <w:p w:rsidR="006F6C8E" w:rsidRDefault="006F6C8E" w:rsidP="00F06A07">
            <w:pPr>
              <w:widowControl w:val="0"/>
              <w:tabs>
                <w:tab w:val="left" w:pos="1440"/>
              </w:tabs>
              <w:autoSpaceDE w:val="0"/>
              <w:autoSpaceDN w:val="0"/>
              <w:adjustRightInd w:val="0"/>
              <w:rPr>
                <w:sz w:val="22"/>
                <w:szCs w:val="22"/>
              </w:rPr>
            </w:pPr>
          </w:p>
          <w:p w:rsidR="00F06A07" w:rsidRDefault="00F06A07" w:rsidP="00F06A07">
            <w:pPr>
              <w:widowControl w:val="0"/>
              <w:tabs>
                <w:tab w:val="left" w:pos="1440"/>
              </w:tabs>
              <w:autoSpaceDE w:val="0"/>
              <w:autoSpaceDN w:val="0"/>
              <w:adjustRightInd w:val="0"/>
              <w:rPr>
                <w:sz w:val="22"/>
                <w:szCs w:val="22"/>
              </w:rPr>
            </w:pPr>
            <w:r>
              <w:rPr>
                <w:sz w:val="22"/>
                <w:szCs w:val="22"/>
              </w:rPr>
              <w:t>* Reinforce the use of vocabulary words: whole, parts, fraction strips, fair share, parts of the whole.</w:t>
            </w:r>
          </w:p>
          <w:p w:rsidR="006F6C8E" w:rsidRDefault="006F6C8E" w:rsidP="00F06A07">
            <w:pPr>
              <w:widowControl w:val="0"/>
              <w:tabs>
                <w:tab w:val="left" w:pos="1440"/>
              </w:tabs>
              <w:autoSpaceDE w:val="0"/>
              <w:autoSpaceDN w:val="0"/>
              <w:adjustRightInd w:val="0"/>
              <w:rPr>
                <w:sz w:val="22"/>
                <w:szCs w:val="22"/>
              </w:rPr>
            </w:pPr>
          </w:p>
          <w:p w:rsidR="00F06A07" w:rsidRDefault="00F06A07" w:rsidP="00F06A07">
            <w:pPr>
              <w:widowControl w:val="0"/>
              <w:tabs>
                <w:tab w:val="left" w:pos="1440"/>
              </w:tabs>
              <w:autoSpaceDE w:val="0"/>
              <w:autoSpaceDN w:val="0"/>
              <w:adjustRightInd w:val="0"/>
              <w:rPr>
                <w:sz w:val="22"/>
                <w:szCs w:val="22"/>
              </w:rPr>
            </w:pPr>
            <w:r>
              <w:rPr>
                <w:sz w:val="22"/>
                <w:szCs w:val="22"/>
              </w:rPr>
              <w:t>* As the game continues – remind the students that each whole must have pieces of the same size – fair share.</w:t>
            </w:r>
          </w:p>
          <w:p w:rsidR="006F6C8E" w:rsidRDefault="006F6C8E" w:rsidP="00F06A07">
            <w:pPr>
              <w:widowControl w:val="0"/>
              <w:tabs>
                <w:tab w:val="left" w:pos="1440"/>
              </w:tabs>
              <w:autoSpaceDE w:val="0"/>
              <w:autoSpaceDN w:val="0"/>
              <w:adjustRightInd w:val="0"/>
              <w:rPr>
                <w:sz w:val="22"/>
                <w:szCs w:val="22"/>
              </w:rPr>
            </w:pPr>
          </w:p>
          <w:p w:rsidR="00F06A07" w:rsidRDefault="006F6C8E" w:rsidP="006F6C8E">
            <w:pPr>
              <w:widowControl w:val="0"/>
              <w:tabs>
                <w:tab w:val="left" w:pos="1440"/>
              </w:tabs>
              <w:autoSpaceDE w:val="0"/>
              <w:autoSpaceDN w:val="0"/>
              <w:adjustRightInd w:val="0"/>
              <w:rPr>
                <w:sz w:val="22"/>
                <w:szCs w:val="22"/>
              </w:rPr>
            </w:pPr>
            <w:r>
              <w:rPr>
                <w:sz w:val="22"/>
                <w:szCs w:val="22"/>
              </w:rPr>
              <w:t xml:space="preserve">* </w:t>
            </w:r>
            <w:r w:rsidR="00F06A07">
              <w:rPr>
                <w:sz w:val="22"/>
                <w:szCs w:val="22"/>
              </w:rPr>
              <w:t xml:space="preserve">Also, remind the students that they must select the exact number of pieces that are represented on each roll of the die. </w:t>
            </w:r>
          </w:p>
          <w:p w:rsidR="006F6C8E" w:rsidRDefault="006F6C8E" w:rsidP="006F6C8E">
            <w:pPr>
              <w:widowControl w:val="0"/>
              <w:tabs>
                <w:tab w:val="left" w:pos="1440"/>
              </w:tabs>
              <w:autoSpaceDE w:val="0"/>
              <w:autoSpaceDN w:val="0"/>
              <w:adjustRightInd w:val="0"/>
              <w:rPr>
                <w:sz w:val="22"/>
                <w:szCs w:val="22"/>
              </w:rPr>
            </w:pPr>
          </w:p>
          <w:p w:rsidR="00951F04" w:rsidRPr="00951F04" w:rsidRDefault="006F6C8E" w:rsidP="00F06A07">
            <w:pPr>
              <w:widowControl w:val="0"/>
              <w:tabs>
                <w:tab w:val="left" w:pos="1440"/>
              </w:tabs>
              <w:autoSpaceDE w:val="0"/>
              <w:autoSpaceDN w:val="0"/>
              <w:adjustRightInd w:val="0"/>
              <w:rPr>
                <w:sz w:val="22"/>
                <w:szCs w:val="22"/>
              </w:rPr>
            </w:pPr>
            <w:r>
              <w:rPr>
                <w:sz w:val="22"/>
                <w:szCs w:val="22"/>
              </w:rPr>
              <w:t xml:space="preserve"> * </w:t>
            </w:r>
            <w:r w:rsidR="00951F04">
              <w:rPr>
                <w:sz w:val="22"/>
                <w:szCs w:val="22"/>
              </w:rPr>
              <w:t>Example</w:t>
            </w:r>
            <w:r w:rsidR="002E2E0C">
              <w:rPr>
                <w:sz w:val="22"/>
                <w:szCs w:val="22"/>
              </w:rPr>
              <w:t xml:space="preserve"> of the student’s rationale</w:t>
            </w:r>
            <w:r w:rsidR="00951F04">
              <w:rPr>
                <w:sz w:val="22"/>
                <w:szCs w:val="22"/>
              </w:rPr>
              <w:t xml:space="preserve">: ¼   ¼   ¼   </w:t>
            </w:r>
            <w:r w:rsidR="0073390A">
              <w:rPr>
                <w:sz w:val="22"/>
                <w:szCs w:val="22"/>
              </w:rPr>
              <w:t>¼ - Four</w:t>
            </w:r>
            <w:r w:rsidR="00951F04">
              <w:rPr>
                <w:sz w:val="22"/>
                <w:szCs w:val="22"/>
              </w:rPr>
              <w:t xml:space="preserve"> parts equal the whole and so each part is ¼.</w:t>
            </w:r>
          </w:p>
        </w:tc>
      </w:tr>
      <w:tr w:rsidR="00D90744">
        <w:tblPrEx>
          <w:tblBorders>
            <w:top w:val="none" w:sz="0" w:space="0" w:color="auto"/>
            <w:bottom w:val="single" w:sz="4" w:space="0" w:color="BFBFBF"/>
          </w:tblBorders>
          <w:tblCellMar>
            <w:top w:w="0" w:type="dxa"/>
            <w:bottom w:w="0" w:type="dxa"/>
          </w:tblCellMar>
        </w:tblPrEx>
        <w:trPr>
          <w:trHeight w:val="980"/>
        </w:trPr>
        <w:tc>
          <w:tcPr>
            <w:tcW w:w="918" w:type="dxa"/>
            <w:tcBorders>
              <w:top w:val="single" w:sz="4" w:space="0" w:color="BFBFBF"/>
              <w:bottom w:val="single" w:sz="4" w:space="0" w:color="BFBFBF"/>
              <w:right w:val="single" w:sz="4" w:space="0" w:color="BFBFBF"/>
            </w:tcBorders>
          </w:tcPr>
          <w:p w:rsidR="00D90744" w:rsidRPr="00E32088" w:rsidRDefault="00181961" w:rsidP="00D90744">
            <w:pPr>
              <w:widowControl w:val="0"/>
              <w:tabs>
                <w:tab w:val="left" w:pos="1440"/>
              </w:tabs>
              <w:autoSpaceDE w:val="0"/>
              <w:autoSpaceDN w:val="0"/>
              <w:adjustRightInd w:val="0"/>
              <w:spacing w:before="120" w:after="120"/>
              <w:rPr>
                <w:sz w:val="22"/>
                <w:szCs w:val="22"/>
              </w:rPr>
            </w:pPr>
            <w:r>
              <w:rPr>
                <w:sz w:val="22"/>
                <w:szCs w:val="22"/>
              </w:rPr>
              <w:lastRenderedPageBreak/>
              <w:t>10-20 minutes</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spacing w:after="120"/>
              <w:rPr>
                <w:sz w:val="22"/>
                <w:szCs w:val="22"/>
              </w:rPr>
            </w:pPr>
            <w:r w:rsidRPr="00E32088">
              <w:rPr>
                <w:sz w:val="22"/>
                <w:szCs w:val="22"/>
              </w:rPr>
              <w:t xml:space="preserve">AFTER: </w:t>
            </w:r>
          </w:p>
          <w:p w:rsidR="009E1553" w:rsidRPr="009E1553" w:rsidRDefault="009E1553" w:rsidP="009E1553">
            <w:pPr>
              <w:widowControl w:val="0"/>
              <w:numPr>
                <w:ilvl w:val="0"/>
                <w:numId w:val="10"/>
              </w:numPr>
              <w:tabs>
                <w:tab w:val="left" w:pos="1440"/>
              </w:tabs>
              <w:autoSpaceDE w:val="0"/>
              <w:autoSpaceDN w:val="0"/>
              <w:adjustRightInd w:val="0"/>
              <w:spacing w:after="120"/>
              <w:rPr>
                <w:rFonts w:eastAsia="ヒラギノ角ゴ ProN W3"/>
                <w:sz w:val="22"/>
              </w:rPr>
            </w:pPr>
            <w:r>
              <w:rPr>
                <w:sz w:val="22"/>
                <w:szCs w:val="22"/>
              </w:rPr>
              <w:t>Students will be given a worksheet in which they can use the fraction strips to explore equivalencies. (Appendix D)</w:t>
            </w:r>
          </w:p>
          <w:p w:rsidR="009E1553" w:rsidRPr="009E1553" w:rsidRDefault="009E1553" w:rsidP="009E1553">
            <w:pPr>
              <w:widowControl w:val="0"/>
              <w:numPr>
                <w:ilvl w:val="0"/>
                <w:numId w:val="10"/>
              </w:numPr>
              <w:tabs>
                <w:tab w:val="left" w:pos="1440"/>
              </w:tabs>
              <w:autoSpaceDE w:val="0"/>
              <w:autoSpaceDN w:val="0"/>
              <w:adjustRightInd w:val="0"/>
              <w:spacing w:after="120"/>
              <w:rPr>
                <w:rFonts w:eastAsia="ヒラギノ角ゴ ProN W3"/>
                <w:sz w:val="22"/>
              </w:rPr>
            </w:pPr>
            <w:r>
              <w:rPr>
                <w:sz w:val="22"/>
                <w:szCs w:val="22"/>
              </w:rPr>
              <w:t>They will each explain and demonstrate their solutions.</w:t>
            </w:r>
          </w:p>
          <w:p w:rsidR="009E1553" w:rsidRPr="00E32088" w:rsidRDefault="009E1553" w:rsidP="009E1553">
            <w:pPr>
              <w:widowControl w:val="0"/>
              <w:numPr>
                <w:ilvl w:val="0"/>
                <w:numId w:val="10"/>
              </w:numPr>
              <w:tabs>
                <w:tab w:val="left" w:pos="1440"/>
              </w:tabs>
              <w:autoSpaceDE w:val="0"/>
              <w:autoSpaceDN w:val="0"/>
              <w:adjustRightInd w:val="0"/>
              <w:spacing w:after="120"/>
              <w:rPr>
                <w:rFonts w:eastAsia="ヒラギノ角ゴ ProN W3"/>
                <w:sz w:val="22"/>
              </w:rPr>
            </w:pPr>
            <w:r>
              <w:rPr>
                <w:sz w:val="22"/>
                <w:szCs w:val="22"/>
              </w:rPr>
              <w:lastRenderedPageBreak/>
              <w:t>They will repeat</w:t>
            </w:r>
            <w:r w:rsidR="00D153E3">
              <w:rPr>
                <w:sz w:val="22"/>
                <w:szCs w:val="22"/>
              </w:rPr>
              <w:t>edly use the words</w:t>
            </w:r>
            <w:r>
              <w:rPr>
                <w:sz w:val="22"/>
                <w:szCs w:val="22"/>
              </w:rPr>
              <w:t xml:space="preserve"> </w:t>
            </w:r>
            <w:r w:rsidR="00D153E3">
              <w:rPr>
                <w:sz w:val="22"/>
                <w:szCs w:val="22"/>
              </w:rPr>
              <w:t>‘</w:t>
            </w:r>
            <w:r>
              <w:rPr>
                <w:sz w:val="22"/>
                <w:szCs w:val="22"/>
              </w:rPr>
              <w:t>parts of the whole</w:t>
            </w:r>
            <w:r w:rsidR="00D153E3">
              <w:rPr>
                <w:sz w:val="22"/>
                <w:szCs w:val="22"/>
              </w:rPr>
              <w:t>’ and ‘equivalent to’</w:t>
            </w:r>
            <w:r>
              <w:rPr>
                <w:sz w:val="22"/>
                <w:szCs w:val="22"/>
              </w:rPr>
              <w:t xml:space="preserve"> frequently</w:t>
            </w:r>
            <w:r w:rsidR="00D153E3">
              <w:rPr>
                <w:sz w:val="22"/>
                <w:szCs w:val="22"/>
              </w:rPr>
              <w:t xml:space="preserve"> throughout their explanations.</w:t>
            </w:r>
            <w:r>
              <w:rPr>
                <w:sz w:val="22"/>
                <w:szCs w:val="22"/>
              </w:rPr>
              <w:t xml:space="preserve"> </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rPr>
                <w:rFonts w:eastAsia="ヒラギノ角ゴ ProN W3"/>
              </w:rPr>
            </w:pPr>
          </w:p>
          <w:p w:rsidR="00D153E3" w:rsidRDefault="00D153E3" w:rsidP="00D153E3">
            <w:pPr>
              <w:widowControl w:val="0"/>
              <w:tabs>
                <w:tab w:val="left" w:pos="1440"/>
              </w:tabs>
              <w:autoSpaceDE w:val="0"/>
              <w:autoSpaceDN w:val="0"/>
              <w:adjustRightInd w:val="0"/>
              <w:rPr>
                <w:rFonts w:eastAsia="ヒラギノ角ゴ ProN W3"/>
              </w:rPr>
            </w:pPr>
            <w:r>
              <w:rPr>
                <w:rFonts w:eastAsia="ヒラギノ角ゴ ProN W3"/>
              </w:rPr>
              <w:t>* This is a good time to reinforce the use of words along with the demonstration of each of their answers.</w:t>
            </w:r>
          </w:p>
          <w:p w:rsidR="002E2E0C" w:rsidRDefault="002E2E0C" w:rsidP="00D153E3">
            <w:pPr>
              <w:widowControl w:val="0"/>
              <w:tabs>
                <w:tab w:val="left" w:pos="1440"/>
              </w:tabs>
              <w:autoSpaceDE w:val="0"/>
              <w:autoSpaceDN w:val="0"/>
              <w:adjustRightInd w:val="0"/>
              <w:rPr>
                <w:rFonts w:eastAsia="ヒラギノ角ゴ ProN W3"/>
              </w:rPr>
            </w:pPr>
          </w:p>
          <w:p w:rsidR="00D153E3" w:rsidRDefault="00545C84" w:rsidP="00D153E3">
            <w:pPr>
              <w:widowControl w:val="0"/>
              <w:tabs>
                <w:tab w:val="left" w:pos="1440"/>
              </w:tabs>
              <w:autoSpaceDE w:val="0"/>
              <w:autoSpaceDN w:val="0"/>
              <w:adjustRightInd w:val="0"/>
              <w:rPr>
                <w:rFonts w:eastAsia="ヒラギノ角ゴ ProN W3"/>
              </w:rPr>
            </w:pPr>
            <w:r>
              <w:rPr>
                <w:rFonts w:eastAsia="ヒラギノ角ゴ ProN W3"/>
              </w:rPr>
              <w:t>* Encourage</w:t>
            </w:r>
            <w:r w:rsidR="00D153E3">
              <w:rPr>
                <w:rFonts w:eastAsia="ヒラギノ角ゴ ProN W3"/>
              </w:rPr>
              <w:t xml:space="preserve"> the students to use the fractional terms: one fourth, one third, one half, one sixth, one eighth, one </w:t>
            </w:r>
            <w:r w:rsidR="00D153E3">
              <w:rPr>
                <w:rFonts w:eastAsia="ヒラギノ角ゴ ProN W3"/>
              </w:rPr>
              <w:lastRenderedPageBreak/>
              <w:t>whole.</w:t>
            </w:r>
          </w:p>
        </w:tc>
      </w:tr>
    </w:tbl>
    <w:p w:rsidR="00DA73D4" w:rsidRDefault="00DA73D4" w:rsidP="00DA73D4">
      <w:pPr>
        <w:widowControl w:val="0"/>
        <w:autoSpaceDE w:val="0"/>
        <w:autoSpaceDN w:val="0"/>
        <w:adjustRightInd w:val="0"/>
        <w:spacing w:before="120" w:after="120"/>
        <w:rPr>
          <w:rFonts w:eastAsia="ヒラギノ角ゴ ProN W3"/>
          <w:szCs w:val="22"/>
        </w:rPr>
      </w:pPr>
    </w:p>
    <w:p w:rsidR="00545C84" w:rsidRDefault="00250049" w:rsidP="00250049">
      <w:pPr>
        <w:widowControl w:val="0"/>
        <w:autoSpaceDE w:val="0"/>
        <w:autoSpaceDN w:val="0"/>
        <w:adjustRightInd w:val="0"/>
        <w:spacing w:before="120" w:after="120"/>
        <w:rPr>
          <w:rFonts w:eastAsia="ヒラギノ角ゴ ProN W3"/>
          <w:szCs w:val="22"/>
        </w:rPr>
      </w:pPr>
      <w:r>
        <w:rPr>
          <w:rFonts w:eastAsia="ヒラギノ角ゴ ProN W3"/>
          <w:szCs w:val="22"/>
        </w:rPr>
        <w:t xml:space="preserve">   G.  </w:t>
      </w:r>
      <w:r w:rsidR="00D90744" w:rsidRPr="00FD5608">
        <w:rPr>
          <w:rFonts w:eastAsia="ヒラギノ角ゴ ProN W3"/>
          <w:szCs w:val="22"/>
        </w:rPr>
        <w:t xml:space="preserve">MEETING THE NEEDS OF ALL STUDENTS: </w:t>
      </w:r>
    </w:p>
    <w:p w:rsidR="00545C84" w:rsidRPr="00545C84" w:rsidRDefault="00545C84" w:rsidP="00545C84">
      <w:pPr>
        <w:widowControl w:val="0"/>
        <w:autoSpaceDE w:val="0"/>
        <w:autoSpaceDN w:val="0"/>
        <w:adjustRightInd w:val="0"/>
        <w:spacing w:before="120" w:after="120"/>
        <w:ind w:left="720"/>
        <w:rPr>
          <w:rFonts w:eastAsia="ヒラギノ角ゴ ProN W3"/>
        </w:rPr>
      </w:pPr>
      <w:r>
        <w:rPr>
          <w:rFonts w:eastAsia="ヒラギノ角ゴ ProN W3"/>
        </w:rPr>
        <w:t>This lesson was specifically created for these students. The depth of the SOL was narrowed for the lesson. Repetition of certain vocabulary words are built in to help with working memory and language skills. The use of manipulatives is most appropriate for use in teaching these three students taking into consideration their needs</w:t>
      </w:r>
      <w:r w:rsidR="002E2E0C">
        <w:rPr>
          <w:rFonts w:eastAsia="ヒラギノ角ゴ ProN W3"/>
        </w:rPr>
        <w:t xml:space="preserve"> as stated in their IEPs</w:t>
      </w:r>
      <w:r>
        <w:rPr>
          <w:rFonts w:eastAsia="ヒラギノ角ゴ ProN W3"/>
        </w:rPr>
        <w:t>. Transition from manipulatives to models to the abstraction of numerals is included throughout the lesson. Working together and checking each assignment allows for comfort and building confidence. Breaking the lesson into 3 parts assists the students in maintaining their attention throughout the entire lesson. Manipulation of the strips may be difficult for the child with orthopedic impairments but he can ask for assistance from his classmates.</w:t>
      </w:r>
    </w:p>
    <w:p w:rsidR="002E2E0C" w:rsidRDefault="002E2E0C" w:rsidP="002E2E0C">
      <w:pPr>
        <w:widowControl w:val="0"/>
        <w:autoSpaceDE w:val="0"/>
        <w:autoSpaceDN w:val="0"/>
        <w:adjustRightInd w:val="0"/>
        <w:spacing w:before="120" w:after="120"/>
        <w:rPr>
          <w:rFonts w:eastAsia="ヒラギノ角ゴ ProN W3"/>
          <w:szCs w:val="22"/>
        </w:rPr>
      </w:pPr>
    </w:p>
    <w:p w:rsidR="00545C84" w:rsidRPr="002E2E0C" w:rsidRDefault="00250049" w:rsidP="002E2E0C">
      <w:pPr>
        <w:widowControl w:val="0"/>
        <w:autoSpaceDE w:val="0"/>
        <w:autoSpaceDN w:val="0"/>
        <w:adjustRightInd w:val="0"/>
        <w:spacing w:before="120" w:after="120"/>
        <w:rPr>
          <w:rFonts w:eastAsia="ヒラギノ角ゴ ProN W3"/>
          <w:szCs w:val="22"/>
        </w:rPr>
      </w:pPr>
      <w:r>
        <w:rPr>
          <w:rFonts w:eastAsia="ヒラギノ角ゴ ProN W3"/>
          <w:szCs w:val="22"/>
        </w:rPr>
        <w:t xml:space="preserve">   H.  </w:t>
      </w:r>
      <w:r w:rsidR="00D90744" w:rsidRPr="00FD5608">
        <w:rPr>
          <w:rFonts w:eastAsia="ヒラギノ角ゴ ProN W3"/>
          <w:szCs w:val="22"/>
        </w:rPr>
        <w:t xml:space="preserve">WHAT COULD GO WRONG WITH THIS LESSON </w:t>
      </w:r>
      <w:r w:rsidR="00D90744" w:rsidRPr="00FD5608">
        <w:rPr>
          <w:rFonts w:eastAsia="ヒラギノ角ゴ ProN W3"/>
          <w:szCs w:val="22"/>
          <w:u w:val="single"/>
        </w:rPr>
        <w:t>AND</w:t>
      </w:r>
      <w:r w:rsidR="002E2E0C">
        <w:rPr>
          <w:rFonts w:eastAsia="ヒラギノ角ゴ ProN W3"/>
          <w:szCs w:val="22"/>
        </w:rPr>
        <w:t xml:space="preserve"> WHAT WILL YOU DO</w:t>
      </w:r>
      <w:r>
        <w:rPr>
          <w:rFonts w:eastAsia="ヒラギノ角ゴ ProN W3"/>
          <w:szCs w:val="22"/>
        </w:rPr>
        <w:t xml:space="preserve"> </w:t>
      </w:r>
      <w:r w:rsidR="002E2E0C">
        <w:rPr>
          <w:rFonts w:eastAsia="ヒラギノ角ゴ ProN W3"/>
          <w:szCs w:val="22"/>
        </w:rPr>
        <w:t>ABOUT IT?</w:t>
      </w:r>
    </w:p>
    <w:p w:rsidR="00DA73D4" w:rsidRDefault="00DA73D4" w:rsidP="00DA73D4">
      <w:pPr>
        <w:widowControl w:val="0"/>
        <w:autoSpaceDE w:val="0"/>
        <w:autoSpaceDN w:val="0"/>
        <w:adjustRightInd w:val="0"/>
        <w:spacing w:before="120" w:after="120"/>
        <w:ind w:left="720"/>
        <w:rPr>
          <w:rFonts w:eastAsia="ヒラギノ角ゴ ProN W3"/>
        </w:rPr>
      </w:pPr>
      <w:r>
        <w:rPr>
          <w:rFonts w:eastAsia="ヒラギノ角ゴ ProN W3"/>
        </w:rPr>
        <w:t xml:space="preserve">Manipulation of the strips may be difficult for the student with orthopedic disabilities but he can always ask for physical assistance. The students may also become stuck with the worksheet problems that concern more than one whole. This can be resolved by using ‘think alouds’ while expressing the content that has been experienced. </w:t>
      </w:r>
      <w:r w:rsidR="002E2E0C">
        <w:rPr>
          <w:rFonts w:eastAsia="ヒラギノ角ゴ ProN W3"/>
        </w:rPr>
        <w:t>Also, reminding the students to ask themselves ‘what is the whole?’ and ‘what are the parts?’ may help. If all else fails – remind them to look back in their interactive notebook.</w:t>
      </w:r>
    </w:p>
    <w:p w:rsidR="00DA73D4" w:rsidRDefault="00DA73D4" w:rsidP="00DA73D4">
      <w:pPr>
        <w:widowControl w:val="0"/>
        <w:autoSpaceDE w:val="0"/>
        <w:autoSpaceDN w:val="0"/>
        <w:adjustRightInd w:val="0"/>
        <w:spacing w:before="120" w:after="120"/>
        <w:rPr>
          <w:rFonts w:eastAsia="ヒラギノ角ゴ ProN W3"/>
        </w:rPr>
      </w:pPr>
    </w:p>
    <w:p w:rsidR="00D90744" w:rsidRDefault="00DA73D4" w:rsidP="0044363A">
      <w:pPr>
        <w:widowControl w:val="0"/>
        <w:autoSpaceDE w:val="0"/>
        <w:autoSpaceDN w:val="0"/>
        <w:adjustRightInd w:val="0"/>
        <w:spacing w:before="120" w:after="120"/>
        <w:rPr>
          <w:szCs w:val="20"/>
        </w:rPr>
      </w:pPr>
      <w:r>
        <w:rPr>
          <w:rFonts w:eastAsia="ヒラギノ角ゴ ProN W3"/>
        </w:rPr>
        <w:t xml:space="preserve">    I.   </w:t>
      </w:r>
      <w:r w:rsidR="00D90744" w:rsidRPr="00FD5608">
        <w:rPr>
          <w:szCs w:val="20"/>
        </w:rPr>
        <w:t xml:space="preserve">CONNECTION TO CTA: </w:t>
      </w:r>
    </w:p>
    <w:p w:rsidR="0044363A" w:rsidRDefault="00DA73D4" w:rsidP="0044363A">
      <w:pPr>
        <w:widowControl w:val="0"/>
        <w:autoSpaceDE w:val="0"/>
        <w:autoSpaceDN w:val="0"/>
        <w:adjustRightInd w:val="0"/>
        <w:spacing w:before="120" w:after="120"/>
        <w:ind w:left="720"/>
        <w:rPr>
          <w:szCs w:val="20"/>
        </w:rPr>
      </w:pPr>
      <w:r>
        <w:rPr>
          <w:szCs w:val="20"/>
        </w:rPr>
        <w:t>The connections of this lesson to the speakers from t</w:t>
      </w:r>
      <w:r w:rsidR="0044363A">
        <w:rPr>
          <w:szCs w:val="20"/>
        </w:rPr>
        <w:t>he CTA have already been                   included in the text of the lessons and the preparation materials. Some of the materials present</w:t>
      </w:r>
      <w:r w:rsidR="002E2E0C">
        <w:rPr>
          <w:szCs w:val="20"/>
        </w:rPr>
        <w:t>ed do not apply to this lesson but would definitely be used in future lessons.</w:t>
      </w:r>
    </w:p>
    <w:p w:rsidR="0044363A" w:rsidRDefault="0044363A" w:rsidP="00DA73D4">
      <w:pPr>
        <w:widowControl w:val="0"/>
        <w:autoSpaceDE w:val="0"/>
        <w:autoSpaceDN w:val="0"/>
        <w:adjustRightInd w:val="0"/>
        <w:spacing w:before="120" w:after="120"/>
        <w:rPr>
          <w:szCs w:val="20"/>
        </w:rPr>
      </w:pPr>
    </w:p>
    <w:p w:rsidR="0044363A" w:rsidRDefault="0044363A" w:rsidP="00DA73D4">
      <w:pPr>
        <w:widowControl w:val="0"/>
        <w:autoSpaceDE w:val="0"/>
        <w:autoSpaceDN w:val="0"/>
        <w:adjustRightInd w:val="0"/>
        <w:spacing w:before="120" w:after="120"/>
        <w:rPr>
          <w:szCs w:val="20"/>
        </w:rPr>
      </w:pPr>
    </w:p>
    <w:p w:rsidR="00DA73D4" w:rsidRDefault="00DA73D4" w:rsidP="00DA73D4">
      <w:pPr>
        <w:widowControl w:val="0"/>
        <w:autoSpaceDE w:val="0"/>
        <w:autoSpaceDN w:val="0"/>
        <w:adjustRightInd w:val="0"/>
        <w:spacing w:before="120" w:after="120"/>
        <w:rPr>
          <w:szCs w:val="20"/>
        </w:rPr>
      </w:pPr>
      <w:r>
        <w:rPr>
          <w:szCs w:val="20"/>
        </w:rPr>
        <w:t xml:space="preserve">            </w:t>
      </w: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tbl>
      <w:tblPr>
        <w:tblStyle w:val="TableGrid"/>
        <w:tblpPr w:leftFromText="180" w:rightFromText="180" w:vertAnchor="page" w:horzAnchor="margin" w:tblpX="-144" w:tblpY="2521"/>
        <w:tblW w:w="5000" w:type="pct"/>
        <w:tblLook w:val="01E0" w:firstRow="1" w:lastRow="1" w:firstColumn="1" w:lastColumn="1" w:noHBand="0" w:noVBand="0"/>
      </w:tblPr>
      <w:tblGrid>
        <w:gridCol w:w="4740"/>
        <w:gridCol w:w="5556"/>
      </w:tblGrid>
      <w:tr w:rsidR="00DF62BB" w:rsidTr="00E710A2">
        <w:trPr>
          <w:trHeight w:val="4310"/>
        </w:trPr>
        <w:tc>
          <w:tcPr>
            <w:tcW w:w="2375" w:type="pct"/>
          </w:tcPr>
          <w:p w:rsidR="00DF62BB" w:rsidRDefault="00DF62BB" w:rsidP="00887CAF">
            <w:pPr>
              <w:ind w:left="-720"/>
            </w:pPr>
          </w:p>
          <w:p w:rsidR="00DF62BB" w:rsidRPr="00EC08BD" w:rsidRDefault="00DF62BB" w:rsidP="00887CAF">
            <w:pPr>
              <w:rPr>
                <w:sz w:val="32"/>
                <w:szCs w:val="32"/>
              </w:rPr>
            </w:pPr>
            <w:r>
              <w:rPr>
                <w:sz w:val="32"/>
                <w:szCs w:val="32"/>
              </w:rPr>
              <w:t>Dakota has 2 subs.  How can he share with two other friends?</w:t>
            </w:r>
          </w:p>
          <w:p w:rsidR="00DF62BB" w:rsidRDefault="00DF62BB" w:rsidP="00887CAF"/>
          <w:p w:rsidR="00DF62BB" w:rsidRDefault="00DF62BB" w:rsidP="00887CAF"/>
          <w:p w:rsidR="00DF62BB" w:rsidRDefault="00DF62BB" w:rsidP="00887CAF"/>
          <w:p w:rsidR="00DF62BB" w:rsidRDefault="007D01BF" w:rsidP="00887CAF">
            <w:r>
              <w:rPr>
                <w:noProof/>
              </w:rPr>
              <w:drawing>
                <wp:inline distT="0" distB="0" distL="0" distR="0">
                  <wp:extent cx="922020" cy="434340"/>
                  <wp:effectExtent l="0" t="0" r="0" b="3810"/>
                  <wp:docPr id="3" name="Picture 3" descr="MC900264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6439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434340"/>
                          </a:xfrm>
                          <a:prstGeom prst="rect">
                            <a:avLst/>
                          </a:prstGeom>
                          <a:noFill/>
                          <a:ln>
                            <a:noFill/>
                          </a:ln>
                        </pic:spPr>
                      </pic:pic>
                    </a:graphicData>
                  </a:graphic>
                </wp:inline>
              </w:drawing>
            </w:r>
            <w:r w:rsidR="00DF62BB">
              <w:t xml:space="preserve">        </w:t>
            </w:r>
            <w:r>
              <w:rPr>
                <w:noProof/>
              </w:rPr>
              <w:drawing>
                <wp:inline distT="0" distB="0" distL="0" distR="0">
                  <wp:extent cx="922020" cy="434340"/>
                  <wp:effectExtent l="0" t="0" r="0" b="3810"/>
                  <wp:docPr id="4" name="Picture 4" descr="MC900264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6439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434340"/>
                          </a:xfrm>
                          <a:prstGeom prst="rect">
                            <a:avLst/>
                          </a:prstGeom>
                          <a:noFill/>
                          <a:ln>
                            <a:noFill/>
                          </a:ln>
                        </pic:spPr>
                      </pic:pic>
                    </a:graphicData>
                  </a:graphic>
                </wp:inline>
              </w:drawing>
            </w:r>
          </w:p>
          <w:p w:rsidR="00DF62BB" w:rsidRDefault="00DF62BB" w:rsidP="00887CAF"/>
          <w:p w:rsidR="00DF62BB" w:rsidRDefault="00DF62BB" w:rsidP="00887CAF"/>
          <w:p w:rsidR="00DF62BB" w:rsidRDefault="00DF62BB" w:rsidP="00887CAF"/>
          <w:p w:rsidR="00DF62BB" w:rsidRDefault="00DF62BB" w:rsidP="00887CAF"/>
        </w:tc>
        <w:tc>
          <w:tcPr>
            <w:tcW w:w="2625" w:type="pct"/>
          </w:tcPr>
          <w:p w:rsidR="00DF62BB" w:rsidRDefault="00DF62BB" w:rsidP="00887CAF"/>
          <w:p w:rsidR="00DF62BB" w:rsidRDefault="00DF62BB" w:rsidP="00887CAF">
            <w:pPr>
              <w:rPr>
                <w:sz w:val="32"/>
                <w:szCs w:val="32"/>
              </w:rPr>
            </w:pPr>
            <w:r>
              <w:rPr>
                <w:sz w:val="32"/>
                <w:szCs w:val="32"/>
              </w:rPr>
              <w:t xml:space="preserve">Curtis has 1 bag of candy with 28 pieces in it. How can he divide it into 3 bags? </w:t>
            </w:r>
          </w:p>
          <w:p w:rsidR="00DF62BB" w:rsidRDefault="00DF62BB" w:rsidP="00887CAF">
            <w:pPr>
              <w:rPr>
                <w:sz w:val="32"/>
                <w:szCs w:val="32"/>
              </w:rPr>
            </w:pPr>
          </w:p>
          <w:p w:rsidR="00DF62BB" w:rsidRPr="00EC08BD" w:rsidRDefault="007D01BF" w:rsidP="00887CAF">
            <w:pPr>
              <w:rPr>
                <w:sz w:val="32"/>
                <w:szCs w:val="32"/>
              </w:rPr>
            </w:pPr>
            <w:r>
              <w:rPr>
                <w:noProof/>
                <w:sz w:val="32"/>
                <w:szCs w:val="32"/>
              </w:rPr>
              <w:drawing>
                <wp:inline distT="0" distB="0" distL="0" distR="0">
                  <wp:extent cx="2286000" cy="1287780"/>
                  <wp:effectExtent l="0" t="0" r="0" b="7620"/>
                  <wp:docPr id="5" name="Picture 5" descr="MC900336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3614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287780"/>
                          </a:xfrm>
                          <a:prstGeom prst="rect">
                            <a:avLst/>
                          </a:prstGeom>
                          <a:noFill/>
                          <a:ln>
                            <a:noFill/>
                          </a:ln>
                        </pic:spPr>
                      </pic:pic>
                    </a:graphicData>
                  </a:graphic>
                </wp:inline>
              </w:drawing>
            </w:r>
          </w:p>
        </w:tc>
      </w:tr>
      <w:tr w:rsidR="00DF62BB" w:rsidTr="00E710A2">
        <w:tc>
          <w:tcPr>
            <w:tcW w:w="2375" w:type="pct"/>
          </w:tcPr>
          <w:p w:rsidR="00DF62BB" w:rsidRDefault="00DF62BB" w:rsidP="00887CAF"/>
          <w:p w:rsidR="00DF62BB" w:rsidRDefault="00DF62BB" w:rsidP="00887CAF"/>
          <w:p w:rsidR="00DF62BB" w:rsidRPr="00DE5869" w:rsidRDefault="00DF62BB" w:rsidP="00887CAF">
            <w:pPr>
              <w:rPr>
                <w:sz w:val="32"/>
                <w:szCs w:val="32"/>
              </w:rPr>
            </w:pPr>
            <w:smartTag w:uri="urn:schemas-microsoft-com:office:smarttags" w:element="place">
              <w:smartTag w:uri="urn:schemas-microsoft-com:office:smarttags" w:element="City">
                <w:r>
                  <w:rPr>
                    <w:sz w:val="32"/>
                    <w:szCs w:val="32"/>
                  </w:rPr>
                  <w:t>Austin</w:t>
                </w:r>
              </w:smartTag>
            </w:smartTag>
            <w:r>
              <w:rPr>
                <w:sz w:val="32"/>
                <w:szCs w:val="32"/>
              </w:rPr>
              <w:t xml:space="preserve"> has 24 inches of magnetic tape. He has to share with 2 other students. How long would each strip be? </w:t>
            </w:r>
          </w:p>
          <w:p w:rsidR="00DF62BB" w:rsidRDefault="007D01BF" w:rsidP="00887CAF">
            <w:r>
              <w:rPr>
                <w:noProof/>
              </w:rPr>
              <w:drawing>
                <wp:inline distT="0" distB="0" distL="0" distR="0">
                  <wp:extent cx="2743200" cy="883920"/>
                  <wp:effectExtent l="0" t="0" r="0" b="0"/>
                  <wp:docPr id="6" name="Picture 6" descr="MC900441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135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883920"/>
                          </a:xfrm>
                          <a:prstGeom prst="rect">
                            <a:avLst/>
                          </a:prstGeom>
                          <a:noFill/>
                          <a:ln>
                            <a:noFill/>
                          </a:ln>
                        </pic:spPr>
                      </pic:pic>
                    </a:graphicData>
                  </a:graphic>
                </wp:inline>
              </w:drawing>
            </w:r>
          </w:p>
          <w:p w:rsidR="00DF62BB" w:rsidRDefault="00DF62BB" w:rsidP="00887CAF"/>
          <w:p w:rsidR="00DF62BB" w:rsidRDefault="00DF62BB" w:rsidP="00887CAF"/>
          <w:p w:rsidR="00DF62BB" w:rsidRDefault="00DF62BB" w:rsidP="00887CAF"/>
        </w:tc>
        <w:tc>
          <w:tcPr>
            <w:tcW w:w="2625" w:type="pct"/>
          </w:tcPr>
          <w:p w:rsidR="00DF62BB" w:rsidRDefault="00DF62BB" w:rsidP="00887CAF"/>
          <w:p w:rsidR="00DF62BB" w:rsidRDefault="00DF62BB" w:rsidP="00887CAF"/>
          <w:p w:rsidR="00DF62BB" w:rsidRDefault="00DF62BB" w:rsidP="00887CAF">
            <w:pPr>
              <w:rPr>
                <w:sz w:val="32"/>
                <w:szCs w:val="32"/>
              </w:rPr>
            </w:pPr>
            <w:r>
              <w:rPr>
                <w:sz w:val="32"/>
                <w:szCs w:val="32"/>
              </w:rPr>
              <w:t>Dakota has 16 ounces of soda. His mom said to share it with his brother. How many ounces will each boy get?</w:t>
            </w:r>
          </w:p>
          <w:p w:rsidR="00DF62BB" w:rsidRPr="00EC08BD" w:rsidRDefault="00DF62BB" w:rsidP="00887CAF">
            <w:pPr>
              <w:rPr>
                <w:sz w:val="32"/>
                <w:szCs w:val="32"/>
              </w:rPr>
            </w:pPr>
            <w:r>
              <w:rPr>
                <w:sz w:val="32"/>
                <w:szCs w:val="32"/>
              </w:rPr>
              <w:t xml:space="preserve">        </w:t>
            </w:r>
            <w:r w:rsidR="007D01BF">
              <w:rPr>
                <w:noProof/>
                <w:sz w:val="32"/>
                <w:szCs w:val="32"/>
              </w:rPr>
              <w:drawing>
                <wp:inline distT="0" distB="0" distL="0" distR="0">
                  <wp:extent cx="1447800" cy="1226820"/>
                  <wp:effectExtent l="0" t="0" r="0" b="0"/>
                  <wp:docPr id="7" name="Picture 7" descr="MC900364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6427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226820"/>
                          </a:xfrm>
                          <a:prstGeom prst="rect">
                            <a:avLst/>
                          </a:prstGeom>
                          <a:noFill/>
                          <a:ln>
                            <a:noFill/>
                          </a:ln>
                        </pic:spPr>
                      </pic:pic>
                    </a:graphicData>
                  </a:graphic>
                </wp:inline>
              </w:drawing>
            </w:r>
          </w:p>
        </w:tc>
      </w:tr>
      <w:tr w:rsidR="00DF62BB" w:rsidTr="00E710A2">
        <w:tc>
          <w:tcPr>
            <w:tcW w:w="2375" w:type="pct"/>
          </w:tcPr>
          <w:p w:rsidR="00DF62BB" w:rsidRDefault="00DF62BB" w:rsidP="00887CAF"/>
          <w:p w:rsidR="00DF62BB" w:rsidRDefault="00DF62BB" w:rsidP="00887CAF"/>
          <w:p w:rsidR="00DF62BB" w:rsidRDefault="00DF62BB" w:rsidP="00887CAF">
            <w:pPr>
              <w:rPr>
                <w:sz w:val="32"/>
                <w:szCs w:val="32"/>
              </w:rPr>
            </w:pPr>
            <w:r>
              <w:rPr>
                <w:sz w:val="32"/>
                <w:szCs w:val="32"/>
              </w:rPr>
              <w:t xml:space="preserve">BJ wants to share his 48 marbles with his friends. He has 3 friends. How many marbles can he give each friend?  </w:t>
            </w:r>
          </w:p>
          <w:p w:rsidR="00DF62BB" w:rsidRPr="00EC08BD" w:rsidRDefault="00DF62BB" w:rsidP="00887CAF">
            <w:pPr>
              <w:rPr>
                <w:sz w:val="32"/>
                <w:szCs w:val="32"/>
              </w:rPr>
            </w:pPr>
            <w:r>
              <w:rPr>
                <w:sz w:val="32"/>
                <w:szCs w:val="32"/>
              </w:rPr>
              <w:t xml:space="preserve">              </w:t>
            </w:r>
            <w:r w:rsidR="007D01BF">
              <w:rPr>
                <w:noProof/>
                <w:sz w:val="32"/>
                <w:szCs w:val="32"/>
              </w:rPr>
              <w:drawing>
                <wp:inline distT="0" distB="0" distL="0" distR="0">
                  <wp:extent cx="1813560" cy="922020"/>
                  <wp:effectExtent l="0" t="0" r="0" b="0"/>
                  <wp:docPr id="8" name="Picture 8" descr="MC9002327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3272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3560" cy="922020"/>
                          </a:xfrm>
                          <a:prstGeom prst="rect">
                            <a:avLst/>
                          </a:prstGeom>
                          <a:noFill/>
                          <a:ln>
                            <a:noFill/>
                          </a:ln>
                        </pic:spPr>
                      </pic:pic>
                    </a:graphicData>
                  </a:graphic>
                </wp:inline>
              </w:drawing>
            </w:r>
          </w:p>
          <w:p w:rsidR="00DF62BB" w:rsidRDefault="00DF62BB" w:rsidP="00887CAF">
            <w:r>
              <w:t xml:space="preserve">            </w:t>
            </w:r>
          </w:p>
          <w:p w:rsidR="00DF62BB" w:rsidRDefault="00DF62BB" w:rsidP="00887CAF">
            <w:r>
              <w:t xml:space="preserve">                    </w:t>
            </w:r>
          </w:p>
          <w:p w:rsidR="00DF62BB" w:rsidRDefault="00DF62BB" w:rsidP="00887CAF"/>
        </w:tc>
        <w:tc>
          <w:tcPr>
            <w:tcW w:w="2625" w:type="pct"/>
          </w:tcPr>
          <w:p w:rsidR="00DF62BB" w:rsidRPr="0007313C" w:rsidRDefault="00DF62BB" w:rsidP="00887CAF"/>
          <w:p w:rsidR="00DF62BB" w:rsidRPr="0007313C" w:rsidRDefault="00DF62BB" w:rsidP="00887CAF"/>
          <w:p w:rsidR="00DF62BB" w:rsidRDefault="00DF62BB" w:rsidP="00887CAF">
            <w:pPr>
              <w:rPr>
                <w:sz w:val="32"/>
                <w:szCs w:val="32"/>
              </w:rPr>
            </w:pPr>
            <w:r>
              <w:rPr>
                <w:sz w:val="32"/>
                <w:szCs w:val="32"/>
              </w:rPr>
              <w:t xml:space="preserve">Daniel has five brownies. He has to share with the other 5 people in his class. What part of a brownie would each person get?            </w:t>
            </w:r>
            <w:r w:rsidR="007D01BF">
              <w:rPr>
                <w:noProof/>
                <w:sz w:val="32"/>
                <w:szCs w:val="32"/>
              </w:rPr>
              <w:drawing>
                <wp:inline distT="0" distB="0" distL="0" distR="0">
                  <wp:extent cx="3383280" cy="1264920"/>
                  <wp:effectExtent l="0" t="0" r="7620" b="0"/>
                  <wp:docPr id="9" name="Picture 9" descr="MP900424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90042436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3280" cy="1264920"/>
                          </a:xfrm>
                          <a:prstGeom prst="rect">
                            <a:avLst/>
                          </a:prstGeom>
                          <a:noFill/>
                          <a:ln>
                            <a:noFill/>
                          </a:ln>
                        </pic:spPr>
                      </pic:pic>
                    </a:graphicData>
                  </a:graphic>
                </wp:inline>
              </w:drawing>
            </w:r>
          </w:p>
          <w:p w:rsidR="00DF62BB" w:rsidRPr="00EB3285" w:rsidRDefault="00DF62BB" w:rsidP="00887CAF">
            <w:pPr>
              <w:tabs>
                <w:tab w:val="left" w:pos="3810"/>
              </w:tabs>
              <w:rPr>
                <w:sz w:val="32"/>
                <w:szCs w:val="32"/>
              </w:rPr>
            </w:pPr>
            <w:r>
              <w:rPr>
                <w:sz w:val="32"/>
                <w:szCs w:val="32"/>
              </w:rPr>
              <w:tab/>
            </w:r>
          </w:p>
        </w:tc>
      </w:tr>
    </w:tbl>
    <w:p w:rsidR="00DF62BB" w:rsidRPr="00DF62BB" w:rsidRDefault="00DF62BB" w:rsidP="00887CAF">
      <w:pPr>
        <w:ind w:left="-1080"/>
        <w:jc w:val="center"/>
        <w:rPr>
          <w:i/>
          <w:sz w:val="20"/>
          <w:szCs w:val="20"/>
        </w:rPr>
      </w:pPr>
      <w:r>
        <w:rPr>
          <w:sz w:val="40"/>
          <w:szCs w:val="40"/>
        </w:rPr>
        <w:t xml:space="preserve">                                                                   </w:t>
      </w:r>
      <w:r>
        <w:rPr>
          <w:i/>
          <w:sz w:val="20"/>
          <w:szCs w:val="20"/>
        </w:rPr>
        <w:t>Appendix A</w:t>
      </w:r>
    </w:p>
    <w:p w:rsidR="00DF62BB" w:rsidRPr="008E28E4" w:rsidRDefault="00DF62BB" w:rsidP="00DF62BB">
      <w:pPr>
        <w:jc w:val="center"/>
        <w:rPr>
          <w:sz w:val="40"/>
          <w:szCs w:val="40"/>
        </w:rPr>
      </w:pPr>
      <w:r>
        <w:rPr>
          <w:sz w:val="40"/>
          <w:szCs w:val="40"/>
        </w:rPr>
        <w:t>Fair Share Cards</w:t>
      </w:r>
    </w:p>
    <w:p w:rsidR="00E61C50" w:rsidRDefault="00DF62BB" w:rsidP="00E61C50">
      <w:pPr>
        <w:widowControl w:val="0"/>
        <w:autoSpaceDE w:val="0"/>
        <w:autoSpaceDN w:val="0"/>
        <w:adjustRightInd w:val="0"/>
        <w:spacing w:before="120" w:after="120"/>
        <w:rPr>
          <w:i/>
          <w:sz w:val="20"/>
          <w:szCs w:val="20"/>
        </w:rPr>
      </w:pPr>
      <w:r>
        <w:rPr>
          <w:szCs w:val="20"/>
        </w:rPr>
        <w:lastRenderedPageBreak/>
        <w:t xml:space="preserve">                                                                                                                         </w:t>
      </w:r>
      <w:r w:rsidRPr="00DF62BB">
        <w:rPr>
          <w:i/>
          <w:sz w:val="20"/>
          <w:szCs w:val="20"/>
        </w:rPr>
        <w:t>Appendix B</w:t>
      </w:r>
    </w:p>
    <w:p w:rsidR="00DF62BB" w:rsidRPr="00E61C50" w:rsidRDefault="00E61C50" w:rsidP="00E61C50">
      <w:pPr>
        <w:widowControl w:val="0"/>
        <w:autoSpaceDE w:val="0"/>
        <w:autoSpaceDN w:val="0"/>
        <w:adjustRightInd w:val="0"/>
        <w:spacing w:before="120" w:after="120"/>
        <w:rPr>
          <w:i/>
          <w:sz w:val="20"/>
          <w:szCs w:val="20"/>
        </w:rPr>
      </w:pPr>
      <w:r>
        <w:rPr>
          <w:i/>
          <w:sz w:val="20"/>
          <w:szCs w:val="20"/>
        </w:rPr>
        <w:t xml:space="preserve">                                             </w:t>
      </w:r>
      <w:r w:rsidR="00DF62BB">
        <w:rPr>
          <w:sz w:val="40"/>
          <w:szCs w:val="40"/>
        </w:rPr>
        <w:t>Parts Is Parts Game Board</w:t>
      </w:r>
    </w:p>
    <w:p w:rsidR="00DF62BB" w:rsidRDefault="00DF62BB" w:rsidP="00DF62BB">
      <w:pPr>
        <w:jc w:val="center"/>
        <w:rPr>
          <w:sz w:val="40"/>
          <w:szCs w:val="40"/>
        </w:rPr>
      </w:pPr>
    </w:p>
    <w:p w:rsidR="00DF62BB" w:rsidRPr="00A92D8E" w:rsidRDefault="007D01BF" w:rsidP="00DF62BB">
      <w:pPr>
        <w:jc w:val="center"/>
        <w:rPr>
          <w:sz w:val="40"/>
          <w:szCs w:val="40"/>
        </w:rPr>
      </w:pPr>
      <w:r>
        <w:rPr>
          <w:noProof/>
          <w:sz w:val="40"/>
          <w:szCs w:val="4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6273800</wp:posOffset>
                </wp:positionV>
                <wp:extent cx="5486400" cy="914400"/>
                <wp:effectExtent l="9525" t="6350" r="9525" b="1270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494pt;width:6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"/>
            </w:pict>
          </mc:Fallback>
        </mc:AlternateContent>
      </w:r>
      <w:r>
        <w:rPr>
          <w:noProof/>
          <w:sz w:val="40"/>
          <w:szCs w:val="4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5016500</wp:posOffset>
                </wp:positionV>
                <wp:extent cx="5486400" cy="914400"/>
                <wp:effectExtent l="9525" t="6350" r="9525" b="1270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395pt;width:6in;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"/>
            </w:pict>
          </mc:Fallback>
        </mc:AlternateContent>
      </w:r>
      <w:r>
        <w:rPr>
          <w:noProof/>
          <w:sz w:val="40"/>
          <w:szCs w:val="4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3644900</wp:posOffset>
                </wp:positionV>
                <wp:extent cx="5486400" cy="914400"/>
                <wp:effectExtent l="9525" t="6350" r="9525" b="1270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287pt;width:6in;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"/>
            </w:pict>
          </mc:Fallback>
        </mc:AlternateContent>
      </w:r>
      <w:r>
        <w:rPr>
          <w:noProof/>
          <w:sz w:val="40"/>
          <w:szCs w:val="4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2387600</wp:posOffset>
                </wp:positionV>
                <wp:extent cx="5486400" cy="914400"/>
                <wp:effectExtent l="9525" t="6350" r="9525" b="1270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88pt;width:6in;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"/>
            </w:pict>
          </mc:Fallback>
        </mc:AlternateContent>
      </w:r>
      <w:r>
        <w:rPr>
          <w:noProof/>
          <w:sz w:val="40"/>
          <w:szCs w:val="40"/>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1244600</wp:posOffset>
                </wp:positionV>
                <wp:extent cx="5486400" cy="914400"/>
                <wp:effectExtent l="9525" t="6350" r="9525" b="1270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98pt;width:6in;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"/>
            </w:pict>
          </mc:Fallback>
        </mc:AlternateContent>
      </w:r>
      <w:r>
        <w:rPr>
          <w:noProof/>
          <w:sz w:val="40"/>
          <w:szCs w:val="4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5486400" cy="914400"/>
                <wp:effectExtent l="9525" t="9525" r="9525" b="952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"/>
            </w:pict>
          </mc:Fallback>
        </mc:AlternateContent>
      </w: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E61C50" w:rsidRDefault="00DF62BB" w:rsidP="00E61C50">
      <w:pPr>
        <w:jc w:val="center"/>
        <w:rPr>
          <w:i/>
          <w:sz w:val="20"/>
          <w:szCs w:val="20"/>
        </w:rPr>
      </w:pPr>
      <w:r>
        <w:rPr>
          <w:i/>
          <w:sz w:val="20"/>
          <w:szCs w:val="20"/>
        </w:rPr>
        <w:lastRenderedPageBreak/>
        <w:t xml:space="preserve">                                                                                                                                         Appendix C</w:t>
      </w:r>
    </w:p>
    <w:p w:rsidR="00DF62BB" w:rsidRPr="00E61C50" w:rsidRDefault="00E61C50" w:rsidP="00E61C50">
      <w:pPr>
        <w:rPr>
          <w:i/>
          <w:sz w:val="20"/>
          <w:szCs w:val="20"/>
        </w:rPr>
      </w:pPr>
      <w:r>
        <w:rPr>
          <w:i/>
          <w:sz w:val="20"/>
          <w:szCs w:val="20"/>
        </w:rPr>
        <w:t xml:space="preserve">                                                                 </w:t>
      </w:r>
      <w:r w:rsidR="00DF62BB">
        <w:rPr>
          <w:sz w:val="40"/>
          <w:szCs w:val="40"/>
        </w:rPr>
        <w:t>Fraction Strips</w:t>
      </w:r>
    </w:p>
    <w:p w:rsidR="00DF62BB" w:rsidRDefault="00DF62BB" w:rsidP="00DF62BB">
      <w:pPr>
        <w:jc w:val="center"/>
        <w:rPr>
          <w:sz w:val="40"/>
          <w:szCs w:val="40"/>
        </w:rPr>
      </w:pPr>
    </w:p>
    <w:p w:rsidR="00DF62BB" w:rsidRPr="00A92D8E" w:rsidRDefault="007D01BF" w:rsidP="00DF62BB">
      <w:pPr>
        <w:jc w:val="center"/>
        <w:rPr>
          <w:sz w:val="40"/>
          <w:szCs w:val="40"/>
        </w:rPr>
      </w:pPr>
      <w:r>
        <w:rPr>
          <w:noProof/>
          <w:sz w:val="40"/>
          <w:szCs w:val="40"/>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0</wp:posOffset>
                </wp:positionV>
                <wp:extent cx="0" cy="901700"/>
                <wp:effectExtent l="9525" t="9525" r="9525" b="12700"/>
                <wp:wrapNone/>
                <wp:docPr id="3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"/>
            </w:pict>
          </mc:Fallback>
        </mc:AlternateContent>
      </w:r>
      <w:r>
        <w:rPr>
          <w:noProof/>
          <w:sz w:val="40"/>
          <w:szCs w:val="4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6273800</wp:posOffset>
                </wp:positionV>
                <wp:extent cx="5486400" cy="914400"/>
                <wp:effectExtent l="9525" t="6350" r="9525" b="12700"/>
                <wp:wrapNone/>
                <wp:docPr id="3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0;margin-top:494pt;width:6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"/>
            </w:pict>
          </mc:Fallback>
        </mc:AlternateContent>
      </w:r>
      <w:r>
        <w:rPr>
          <w:noProof/>
          <w:sz w:val="40"/>
          <w:szCs w:val="4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1244600</wp:posOffset>
                </wp:positionV>
                <wp:extent cx="5486400" cy="914400"/>
                <wp:effectExtent l="9525" t="6350" r="9525" b="12700"/>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0;margin-top:98pt;width:6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"/>
            </w:pict>
          </mc:Fallback>
        </mc:AlternateContent>
      </w:r>
      <w:r>
        <w:rPr>
          <w:noProof/>
          <w:sz w:val="40"/>
          <w:szCs w:val="4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486400" cy="914400"/>
                <wp:effectExtent l="9525" t="9525" r="9525" b="9525"/>
                <wp:wrapNone/>
                <wp:docPr id="2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0;margin-top:0;width:6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"/>
            </w:pict>
          </mc:Fallback>
        </mc:AlternateContent>
      </w:r>
    </w:p>
    <w:p w:rsidR="00DF62BB" w:rsidRDefault="007D01BF" w:rsidP="00DF62BB">
      <w:r>
        <w:rPr>
          <w:noProof/>
        </w:rPr>
        <mc:AlternateContent>
          <mc:Choice Requires="wps">
            <w:drawing>
              <wp:anchor distT="0" distB="0" distL="114300" distR="114300" simplePos="0" relativeHeight="251662848" behindDoc="0" locked="0" layoutInCell="1" allowOverlap="1">
                <wp:simplePos x="0" y="0"/>
                <wp:positionH relativeFrom="column">
                  <wp:posOffset>4114800</wp:posOffset>
                </wp:positionH>
                <wp:positionV relativeFrom="paragraph">
                  <wp:posOffset>952500</wp:posOffset>
                </wp:positionV>
                <wp:extent cx="0" cy="914400"/>
                <wp:effectExtent l="9525" t="9525" r="9525" b="9525"/>
                <wp:wrapNone/>
                <wp:docPr id="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5pt" to="32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Ra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2743200</wp:posOffset>
                </wp:positionH>
                <wp:positionV relativeFrom="paragraph">
                  <wp:posOffset>952500</wp:posOffset>
                </wp:positionV>
                <wp:extent cx="0" cy="914400"/>
                <wp:effectExtent l="9525" t="9525" r="9525" b="9525"/>
                <wp:wrapNone/>
                <wp:docPr id="2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5pt"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FC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1371600</wp:posOffset>
                </wp:positionH>
                <wp:positionV relativeFrom="paragraph">
                  <wp:posOffset>952500</wp:posOffset>
                </wp:positionV>
                <wp:extent cx="0" cy="914400"/>
                <wp:effectExtent l="9525" t="9525" r="9525" b="9525"/>
                <wp:wrapNone/>
                <wp:docPr id="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5pt" to="10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SC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"/>
            </w:pict>
          </mc:Fallback>
        </mc:AlternateContent>
      </w:r>
      <w:r>
        <w:rPr>
          <w:noProof/>
        </w:rPr>
        <mc:AlternateContent>
          <mc:Choice Requires="wpc">
            <w:drawing>
              <wp:inline distT="0" distB="0" distL="0" distR="0">
                <wp:extent cx="5486400" cy="3200400"/>
                <wp:effectExtent l="9525" t="0" r="9525" b="0"/>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Rectangle 39"/>
                        <wps:cNvSpPr>
                          <a:spLocks noChangeArrowheads="1"/>
                        </wps:cNvSpPr>
                        <wps:spPr bwMode="auto">
                          <a:xfrm>
                            <a:off x="0" y="2057294"/>
                            <a:ext cx="5486400" cy="914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40"/>
                        <wps:cNvCnPr/>
                        <wps:spPr bwMode="auto">
                          <a:xfrm flipH="1">
                            <a:off x="1714500" y="2057294"/>
                            <a:ext cx="762"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1"/>
                        <wps:cNvCnPr/>
                        <wps:spPr bwMode="auto">
                          <a:xfrm>
                            <a:off x="3771900" y="2057294"/>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7"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rect id="Rectangle 39" o:spid="_x0000_s1028" style="position:absolute;top:20572;width:54864;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line id="Line 40" o:spid="_x0000_s1029" style="position:absolute;flip:x;visibility:visible;mso-wrap-style:square" from="17145,20572" to="17152,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41" o:spid="_x0000_s1030" style="position:absolute;visibility:visible;mso-wrap-style:square" from="37719,20572" to="37719,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10:anchorlock/>
              </v:group>
            </w:pict>
          </mc:Fallback>
        </mc:AlternateContent>
      </w:r>
      <w:r>
        <w:rPr>
          <w:noProof/>
        </w:rPr>
        <mc:AlternateContent>
          <mc:Choice Requires="wpc">
            <w:drawing>
              <wp:inline distT="0" distB="0" distL="0" distR="0">
                <wp:extent cx="5486400" cy="3200400"/>
                <wp:effectExtent l="9525" t="0" r="9525"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4"/>
                        <wps:cNvCnPr/>
                        <wps:spPr bwMode="auto">
                          <a:xfrm>
                            <a:off x="914400" y="914188"/>
                            <a:ext cx="762"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45"/>
                        <wps:cNvSpPr>
                          <a:spLocks noChangeArrowheads="1"/>
                        </wps:cNvSpPr>
                        <wps:spPr bwMode="auto">
                          <a:xfrm>
                            <a:off x="0" y="228918"/>
                            <a:ext cx="5486400" cy="9127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46"/>
                        <wps:cNvCnPr/>
                        <wps:spPr bwMode="auto">
                          <a:xfrm>
                            <a:off x="914400" y="228918"/>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7"/>
                        <wps:cNvCnPr/>
                        <wps:spPr bwMode="auto">
                          <a:xfrm>
                            <a:off x="1828800" y="228918"/>
                            <a:ext cx="762"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8"/>
                        <wps:cNvCnPr/>
                        <wps:spPr bwMode="auto">
                          <a:xfrm>
                            <a:off x="3657600" y="228918"/>
                            <a:ext cx="762" cy="913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9"/>
                        <wps:cNvCnPr/>
                        <wps:spPr bwMode="auto">
                          <a:xfrm>
                            <a:off x="2743200" y="228918"/>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0"/>
                        <wps:cNvCnPr/>
                        <wps:spPr bwMode="auto">
                          <a:xfrm>
                            <a:off x="4572000" y="228918"/>
                            <a:ext cx="762"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51"/>
                        <wps:cNvSpPr>
                          <a:spLocks noChangeArrowheads="1"/>
                        </wps:cNvSpPr>
                        <wps:spPr bwMode="auto">
                          <a:xfrm>
                            <a:off x="0" y="1486112"/>
                            <a:ext cx="5486400" cy="9519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52"/>
                        <wps:cNvCnPr/>
                        <wps:spPr bwMode="auto">
                          <a:xfrm>
                            <a:off x="2743200" y="1486112"/>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3"/>
                        <wps:cNvCnPr/>
                        <wps:spPr bwMode="auto">
                          <a:xfrm>
                            <a:off x="1371600" y="1486112"/>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4"/>
                        <wps:cNvCnPr/>
                        <wps:spPr bwMode="auto">
                          <a:xfrm>
                            <a:off x="4114800" y="1486112"/>
                            <a:ext cx="762"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5"/>
                        <wps:cNvCnPr/>
                        <wps:spPr bwMode="auto">
                          <a:xfrm flipH="1">
                            <a:off x="685800" y="1486112"/>
                            <a:ext cx="762"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6"/>
                        <wps:cNvCnPr/>
                        <wps:spPr bwMode="auto">
                          <a:xfrm>
                            <a:off x="2057400" y="1486112"/>
                            <a:ext cx="762"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7"/>
                        <wps:cNvCnPr/>
                        <wps:spPr bwMode="auto">
                          <a:xfrm>
                            <a:off x="3429000" y="1486112"/>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8"/>
                        <wps:cNvCnPr/>
                        <wps:spPr bwMode="auto">
                          <a:xfrm>
                            <a:off x="4800600" y="1486112"/>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2"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">
                <v:shape id="_x0000_s1027" type="#_x0000_t75" style="position:absolute;width:54864;height:32004;visibility:visible;mso-wrap-style:square">
                  <v:fill o:detectmouseclick="t"/>
                  <v:path o:connecttype="none"/>
                </v:shape>
                <v:line id="Line 44" o:spid="_x0000_s1028" style="position:absolute;visibility:visible;mso-wrap-style:square" from="9144,9141" to="9151,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rect id="Rectangle 45" o:spid="_x0000_s1029" style="position:absolute;top:2289;width:54864;height:9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line id="Line 46" o:spid="_x0000_s1030" style="position:absolute;visibility:visible;mso-wrap-style:square" from="9144,2289" to="914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7" o:spid="_x0000_s1031" style="position:absolute;visibility:visible;mso-wrap-style:square" from="18288,2289" to="18295,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8" o:spid="_x0000_s1032" style="position:absolute;visibility:visible;mso-wrap-style:square" from="36576,2289" to="36583,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49" o:spid="_x0000_s1033" style="position:absolute;visibility:visible;mso-wrap-style:square" from="27432,2289" to="27432,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0" o:spid="_x0000_s1034" style="position:absolute;visibility:visible;mso-wrap-style:square" from="45720,2289" to="45727,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51" o:spid="_x0000_s1035" style="position:absolute;top:14861;width:54864;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line id="Line 52" o:spid="_x0000_s1036" style="position:absolute;visibility:visible;mso-wrap-style:square" from="27432,14861" to="2743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53" o:spid="_x0000_s1037" style="position:absolute;visibility:visible;mso-wrap-style:square" from="13716,14861" to="1371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54" o:spid="_x0000_s1038" style="position:absolute;visibility:visible;mso-wrap-style:square" from="41148,14861" to="4115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55" o:spid="_x0000_s1039" style="position:absolute;flip:x;visibility:visible;mso-wrap-style:square" from="6858,14861" to="686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56" o:spid="_x0000_s1040" style="position:absolute;visibility:visible;mso-wrap-style:square" from="20574,14861" to="2058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57" o:spid="_x0000_s1041" style="position:absolute;visibility:visible;mso-wrap-style:square" from="34290,14861" to="3429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58" o:spid="_x0000_s1042" style="position:absolute;visibility:visible;mso-wrap-style:square" from="48006,14861" to="4800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Default="00DF62BB" w:rsidP="00DA73D4">
      <w:pPr>
        <w:widowControl w:val="0"/>
        <w:autoSpaceDE w:val="0"/>
        <w:autoSpaceDN w:val="0"/>
        <w:adjustRightInd w:val="0"/>
        <w:spacing w:before="120" w:after="120"/>
        <w:rPr>
          <w:szCs w:val="20"/>
        </w:rPr>
      </w:pPr>
    </w:p>
    <w:p w:rsidR="00DF62BB" w:rsidRPr="00DF62BB" w:rsidRDefault="00DF62BB" w:rsidP="00DF62BB">
      <w:pPr>
        <w:jc w:val="center"/>
        <w:rPr>
          <w:i/>
          <w:sz w:val="20"/>
          <w:szCs w:val="20"/>
        </w:rPr>
      </w:pPr>
      <w:r>
        <w:rPr>
          <w:i/>
          <w:sz w:val="20"/>
          <w:szCs w:val="20"/>
        </w:rPr>
        <w:lastRenderedPageBreak/>
        <w:t xml:space="preserve">                                                                                                                             Appendix D</w:t>
      </w:r>
    </w:p>
    <w:p w:rsidR="00DF62BB" w:rsidRDefault="00E61C50" w:rsidP="00E61C50">
      <w:pPr>
        <w:rPr>
          <w:sz w:val="40"/>
          <w:szCs w:val="40"/>
        </w:rPr>
      </w:pPr>
      <w:r>
        <w:rPr>
          <w:sz w:val="40"/>
          <w:szCs w:val="40"/>
        </w:rPr>
        <w:t>Equivalent Fraction Strips</w:t>
      </w:r>
    </w:p>
    <w:p w:rsidR="00DF62BB" w:rsidRDefault="00DF62BB" w:rsidP="00DF62BB">
      <w:pPr>
        <w:jc w:val="center"/>
        <w:rPr>
          <w:sz w:val="40"/>
          <w:szCs w:val="40"/>
        </w:rPr>
      </w:pPr>
    </w:p>
    <w:p w:rsidR="00DF62BB" w:rsidRDefault="00DF62BB" w:rsidP="00DF62BB">
      <w:pPr>
        <w:rPr>
          <w:sz w:val="40"/>
          <w:szCs w:val="40"/>
        </w:rPr>
      </w:pPr>
      <w:r>
        <w:rPr>
          <w:sz w:val="40"/>
          <w:szCs w:val="40"/>
        </w:rPr>
        <w:t xml:space="preserve">_______ One-fourths   =     </w:t>
      </w:r>
      <w:r w:rsidR="00E710A2">
        <w:rPr>
          <w:sz w:val="40"/>
          <w:szCs w:val="40"/>
        </w:rPr>
        <w:t>3 one</w:t>
      </w:r>
      <w:r>
        <w:rPr>
          <w:sz w:val="40"/>
          <w:szCs w:val="40"/>
        </w:rPr>
        <w:t>-eighths</w:t>
      </w:r>
    </w:p>
    <w:p w:rsidR="00DF62BB" w:rsidRDefault="00DF62BB" w:rsidP="00DF62BB">
      <w:pPr>
        <w:rPr>
          <w:sz w:val="40"/>
          <w:szCs w:val="40"/>
        </w:rPr>
      </w:pPr>
    </w:p>
    <w:p w:rsidR="00DF62BB" w:rsidRDefault="00DF62BB" w:rsidP="00DF62BB">
      <w:pPr>
        <w:rPr>
          <w:sz w:val="40"/>
          <w:szCs w:val="40"/>
        </w:rPr>
      </w:pPr>
    </w:p>
    <w:p w:rsidR="00DF62BB" w:rsidRDefault="00DF62BB" w:rsidP="00DF62BB">
      <w:pPr>
        <w:rPr>
          <w:sz w:val="40"/>
          <w:szCs w:val="40"/>
        </w:rPr>
      </w:pPr>
      <w:r>
        <w:rPr>
          <w:sz w:val="40"/>
          <w:szCs w:val="40"/>
        </w:rPr>
        <w:t>4 one-sixths    =     _______ one-thirds</w:t>
      </w:r>
    </w:p>
    <w:p w:rsidR="00DF62BB" w:rsidRDefault="00DF62BB" w:rsidP="00DF62BB">
      <w:pPr>
        <w:rPr>
          <w:sz w:val="40"/>
          <w:szCs w:val="40"/>
        </w:rPr>
      </w:pPr>
    </w:p>
    <w:p w:rsidR="00DF62BB" w:rsidRDefault="00DF62BB" w:rsidP="00DF62BB">
      <w:pPr>
        <w:rPr>
          <w:sz w:val="40"/>
          <w:szCs w:val="40"/>
        </w:rPr>
      </w:pPr>
    </w:p>
    <w:p w:rsidR="00DF62BB" w:rsidRDefault="00DF62BB" w:rsidP="00DF62BB">
      <w:pPr>
        <w:rPr>
          <w:sz w:val="40"/>
          <w:szCs w:val="40"/>
        </w:rPr>
      </w:pPr>
      <w:r>
        <w:rPr>
          <w:sz w:val="40"/>
          <w:szCs w:val="40"/>
        </w:rPr>
        <w:t>1 whole    =     _________ one-sixths</w:t>
      </w:r>
    </w:p>
    <w:p w:rsidR="00DF62BB" w:rsidRDefault="00DF62BB" w:rsidP="00DF62BB">
      <w:pPr>
        <w:rPr>
          <w:sz w:val="40"/>
          <w:szCs w:val="40"/>
        </w:rPr>
      </w:pPr>
    </w:p>
    <w:p w:rsidR="00DF62BB" w:rsidRDefault="00DF62BB" w:rsidP="00DF62BB">
      <w:pPr>
        <w:rPr>
          <w:sz w:val="40"/>
          <w:szCs w:val="40"/>
        </w:rPr>
      </w:pPr>
    </w:p>
    <w:p w:rsidR="00DF62BB" w:rsidRDefault="00DF62BB" w:rsidP="00DF62BB">
      <w:pPr>
        <w:rPr>
          <w:sz w:val="40"/>
          <w:szCs w:val="40"/>
        </w:rPr>
      </w:pPr>
      <w:r>
        <w:rPr>
          <w:sz w:val="40"/>
          <w:szCs w:val="40"/>
        </w:rPr>
        <w:t>5 one-sixths    =    _______ one-thirds</w:t>
      </w:r>
    </w:p>
    <w:p w:rsidR="00DF62BB" w:rsidRDefault="00DF62BB" w:rsidP="00DF62BB">
      <w:pPr>
        <w:rPr>
          <w:sz w:val="40"/>
          <w:szCs w:val="40"/>
        </w:rPr>
      </w:pPr>
    </w:p>
    <w:p w:rsidR="00DF62BB" w:rsidRDefault="00DF62BB" w:rsidP="00DF62BB">
      <w:pPr>
        <w:rPr>
          <w:sz w:val="40"/>
          <w:szCs w:val="40"/>
        </w:rPr>
      </w:pPr>
    </w:p>
    <w:p w:rsidR="00DF62BB" w:rsidRDefault="00DF62BB" w:rsidP="00DF62BB">
      <w:pPr>
        <w:rPr>
          <w:sz w:val="40"/>
          <w:szCs w:val="40"/>
        </w:rPr>
      </w:pPr>
      <w:r>
        <w:rPr>
          <w:sz w:val="40"/>
          <w:szCs w:val="40"/>
        </w:rPr>
        <w:t>4 one-halves   =   ___________ wholes</w:t>
      </w:r>
    </w:p>
    <w:p w:rsidR="00DF62BB" w:rsidRDefault="00DF62BB" w:rsidP="00DF62BB">
      <w:pPr>
        <w:rPr>
          <w:sz w:val="40"/>
          <w:szCs w:val="40"/>
        </w:rPr>
      </w:pPr>
    </w:p>
    <w:p w:rsidR="00DF62BB" w:rsidRDefault="00DF62BB" w:rsidP="00DF62BB">
      <w:pPr>
        <w:rPr>
          <w:sz w:val="40"/>
          <w:szCs w:val="40"/>
        </w:rPr>
      </w:pPr>
    </w:p>
    <w:p w:rsidR="00DF62BB" w:rsidRDefault="00DF62BB" w:rsidP="00DF62BB">
      <w:pPr>
        <w:rPr>
          <w:sz w:val="40"/>
          <w:szCs w:val="40"/>
        </w:rPr>
      </w:pPr>
      <w:r>
        <w:rPr>
          <w:sz w:val="40"/>
          <w:szCs w:val="40"/>
        </w:rPr>
        <w:t>6 one-eighths   =   __________ one-fourths</w:t>
      </w:r>
    </w:p>
    <w:p w:rsidR="00DF62BB" w:rsidRDefault="00DF62BB" w:rsidP="00DF62BB">
      <w:pPr>
        <w:rPr>
          <w:sz w:val="40"/>
          <w:szCs w:val="40"/>
        </w:rPr>
      </w:pPr>
    </w:p>
    <w:p w:rsidR="00DF62BB" w:rsidRDefault="00DF62BB" w:rsidP="00DF62BB">
      <w:pPr>
        <w:rPr>
          <w:sz w:val="40"/>
          <w:szCs w:val="40"/>
        </w:rPr>
      </w:pPr>
    </w:p>
    <w:p w:rsidR="00DF62BB" w:rsidRDefault="00DF62BB" w:rsidP="00DF62BB">
      <w:pPr>
        <w:rPr>
          <w:sz w:val="40"/>
          <w:szCs w:val="40"/>
        </w:rPr>
      </w:pPr>
      <w:r>
        <w:rPr>
          <w:sz w:val="40"/>
          <w:szCs w:val="40"/>
        </w:rPr>
        <w:t>________ One-sixths   =   2 one-thirds</w:t>
      </w:r>
    </w:p>
    <w:p w:rsidR="00DF62BB" w:rsidRDefault="00DF62BB" w:rsidP="00DF62BB">
      <w:pPr>
        <w:rPr>
          <w:sz w:val="40"/>
          <w:szCs w:val="40"/>
        </w:rPr>
      </w:pPr>
    </w:p>
    <w:p w:rsidR="00DF62BB" w:rsidRDefault="00DF62BB" w:rsidP="00DF62BB">
      <w:pPr>
        <w:rPr>
          <w:sz w:val="40"/>
          <w:szCs w:val="40"/>
        </w:rPr>
      </w:pPr>
    </w:p>
    <w:p w:rsidR="00DF62BB" w:rsidRDefault="00DF62BB" w:rsidP="00DF62BB">
      <w:pPr>
        <w:rPr>
          <w:sz w:val="40"/>
          <w:szCs w:val="40"/>
        </w:rPr>
      </w:pPr>
      <w:r>
        <w:rPr>
          <w:sz w:val="40"/>
          <w:szCs w:val="40"/>
        </w:rPr>
        <w:t>1 one-third   =   __________ one-sixths</w:t>
      </w:r>
    </w:p>
    <w:p w:rsidR="00DF62BB" w:rsidRDefault="00DF62BB" w:rsidP="00DF62BB">
      <w:pPr>
        <w:rPr>
          <w:sz w:val="40"/>
          <w:szCs w:val="40"/>
        </w:rPr>
      </w:pPr>
    </w:p>
    <w:p w:rsidR="00DF62BB" w:rsidRDefault="00DF62BB" w:rsidP="00DF62BB">
      <w:pPr>
        <w:rPr>
          <w:sz w:val="40"/>
          <w:szCs w:val="40"/>
        </w:rPr>
      </w:pPr>
    </w:p>
    <w:p w:rsidR="00DF62BB" w:rsidRDefault="00DF62BB" w:rsidP="00DF62BB">
      <w:pPr>
        <w:rPr>
          <w:sz w:val="40"/>
          <w:szCs w:val="40"/>
        </w:rPr>
      </w:pPr>
      <w:r>
        <w:rPr>
          <w:sz w:val="40"/>
          <w:szCs w:val="40"/>
        </w:rPr>
        <w:t>3 one halves   =   ______ one-fourths</w:t>
      </w:r>
    </w:p>
    <w:p w:rsidR="00250049" w:rsidRDefault="00250049" w:rsidP="00DF62BB">
      <w:pPr>
        <w:rPr>
          <w:sz w:val="40"/>
          <w:szCs w:val="40"/>
        </w:rPr>
      </w:pPr>
    </w:p>
    <w:p w:rsidR="00181961" w:rsidRDefault="00181961" w:rsidP="00181961">
      <w:pPr>
        <w:widowControl w:val="0"/>
        <w:autoSpaceDE w:val="0"/>
        <w:autoSpaceDN w:val="0"/>
        <w:adjustRightInd w:val="0"/>
        <w:spacing w:after="120"/>
        <w:jc w:val="center"/>
        <w:rPr>
          <w:b/>
          <w:bCs/>
        </w:rPr>
      </w:pPr>
      <w:r>
        <w:rPr>
          <w:b/>
          <w:bCs/>
        </w:rPr>
        <w:t>LESSON PLAN OUTLINE</w:t>
      </w:r>
    </w:p>
    <w:p w:rsidR="00181961" w:rsidRDefault="00181961" w:rsidP="00181961">
      <w:pPr>
        <w:widowControl w:val="0"/>
        <w:autoSpaceDE w:val="0"/>
        <w:autoSpaceDN w:val="0"/>
        <w:adjustRightInd w:val="0"/>
        <w:spacing w:after="120"/>
        <w:jc w:val="center"/>
        <w:rPr>
          <w:b/>
          <w:bCs/>
        </w:rPr>
      </w:pPr>
    </w:p>
    <w:p w:rsidR="00181961" w:rsidRPr="00156EE8" w:rsidRDefault="00181961" w:rsidP="00181961">
      <w:pPr>
        <w:widowControl w:val="0"/>
        <w:autoSpaceDE w:val="0"/>
        <w:autoSpaceDN w:val="0"/>
        <w:adjustRightInd w:val="0"/>
        <w:spacing w:after="120"/>
        <w:rPr>
          <w:szCs w:val="22"/>
        </w:rPr>
      </w:pPr>
      <w:r>
        <w:rPr>
          <w:szCs w:val="22"/>
        </w:rPr>
        <w:t xml:space="preserve">A.   </w:t>
      </w:r>
      <w:r w:rsidRPr="00FD5608">
        <w:rPr>
          <w:szCs w:val="22"/>
        </w:rPr>
        <w:t>TITLE OF LESSON:</w:t>
      </w:r>
      <w:r>
        <w:rPr>
          <w:szCs w:val="22"/>
        </w:rPr>
        <w:t xml:space="preserve">                   </w:t>
      </w:r>
      <w:r w:rsidRPr="00FD5608">
        <w:rPr>
          <w:szCs w:val="22"/>
        </w:rPr>
        <w:t xml:space="preserve"> </w:t>
      </w:r>
      <w:r w:rsidR="00E710A2">
        <w:rPr>
          <w:b/>
          <w:sz w:val="32"/>
          <w:szCs w:val="32"/>
          <w:u w:val="single"/>
        </w:rPr>
        <w:t>Whole</w:t>
      </w:r>
      <w:r>
        <w:rPr>
          <w:b/>
          <w:sz w:val="32"/>
          <w:szCs w:val="32"/>
          <w:u w:val="single"/>
        </w:rPr>
        <w:t xml:space="preserve"> as an Area</w:t>
      </w:r>
    </w:p>
    <w:p w:rsidR="00181961" w:rsidRDefault="00181961" w:rsidP="00181961">
      <w:pPr>
        <w:widowControl w:val="0"/>
        <w:autoSpaceDE w:val="0"/>
        <w:autoSpaceDN w:val="0"/>
        <w:adjustRightInd w:val="0"/>
        <w:spacing w:after="120"/>
        <w:rPr>
          <w:szCs w:val="22"/>
        </w:rPr>
      </w:pPr>
    </w:p>
    <w:p w:rsidR="00181961" w:rsidRDefault="00181961" w:rsidP="00181961">
      <w:pPr>
        <w:widowControl w:val="0"/>
        <w:autoSpaceDE w:val="0"/>
        <w:autoSpaceDN w:val="0"/>
        <w:adjustRightInd w:val="0"/>
        <w:spacing w:after="120"/>
        <w:ind w:left="360" w:hanging="360"/>
        <w:rPr>
          <w:szCs w:val="22"/>
        </w:rPr>
      </w:pPr>
      <w:r>
        <w:rPr>
          <w:szCs w:val="22"/>
        </w:rPr>
        <w:t xml:space="preserve">B.   </w:t>
      </w:r>
      <w:r w:rsidRPr="00FD5608">
        <w:rPr>
          <w:szCs w:val="22"/>
        </w:rPr>
        <w:t xml:space="preserve">CONTEXT OF LESSON: </w:t>
      </w:r>
      <w:r>
        <w:rPr>
          <w:szCs w:val="22"/>
        </w:rPr>
        <w:t xml:space="preserve">  The class I will be teaching this fall is titled: Developmental    Math 6. It will be held 45 minutes daily. It will include 3 students who are labeled as Learning Disabled and/or Orthopedically Impaired. All 3 students have been evaluated in the 5</w:t>
      </w:r>
      <w:r w:rsidRPr="00AD43A4">
        <w:rPr>
          <w:szCs w:val="22"/>
          <w:vertAlign w:val="superscript"/>
        </w:rPr>
        <w:t>th</w:t>
      </w:r>
      <w:r>
        <w:rPr>
          <w:szCs w:val="22"/>
        </w:rPr>
        <w:t xml:space="preserve"> grade by using the VGLA (Virginia Grade Level Assessment) for Math only. Although these three students passed their VGLAs, they are unable to maintain the speed of the general education curriculum, require the use of multi-modal learning styles, require extensive use of accommodations and modifications, and have difficulty with their working memory. Since these students can no longer be evaluated using the VGLA, our school has created a class that will teach them the Math 6 SOLs at their speed and their level, and prepare them to take the 6</w:t>
      </w:r>
      <w:r w:rsidRPr="00AD43A4">
        <w:rPr>
          <w:szCs w:val="22"/>
          <w:vertAlign w:val="superscript"/>
        </w:rPr>
        <w:t>th</w:t>
      </w:r>
      <w:r>
        <w:rPr>
          <w:szCs w:val="22"/>
        </w:rPr>
        <w:t xml:space="preserve"> grade Math Plain English SOL Assessment or possibly the VMAST.</w:t>
      </w:r>
    </w:p>
    <w:p w:rsidR="00181961" w:rsidRDefault="00181961" w:rsidP="00181961">
      <w:pPr>
        <w:widowControl w:val="0"/>
        <w:autoSpaceDE w:val="0"/>
        <w:autoSpaceDN w:val="0"/>
        <w:adjustRightInd w:val="0"/>
        <w:spacing w:after="120"/>
        <w:ind w:left="360"/>
        <w:rPr>
          <w:color w:val="FF6600"/>
          <w:szCs w:val="22"/>
        </w:rPr>
      </w:pPr>
      <w:r>
        <w:rPr>
          <w:szCs w:val="22"/>
        </w:rPr>
        <w:t xml:space="preserve">In preparation for this lesson, the students have already been introduced to the terms ‘fraction’, ‘whole’, ‘unit’, ‘half’, ‘fourth’, ‘eighth’, ‘equivalent’,  and the ‘fair share’ interpretation of fractions </w:t>
      </w:r>
      <w:r w:rsidRPr="00082680">
        <w:rPr>
          <w:color w:val="0000FF"/>
          <w:szCs w:val="22"/>
        </w:rPr>
        <w:t>(</w:t>
      </w:r>
      <w:r>
        <w:rPr>
          <w:color w:val="0000FF"/>
          <w:szCs w:val="22"/>
        </w:rPr>
        <w:t>Making Sense of Fractions, Gibson, CTA 2011)</w:t>
      </w:r>
      <w:r>
        <w:rPr>
          <w:szCs w:val="22"/>
        </w:rPr>
        <w:t xml:space="preserve"> while using length models, set models, and area models of fractions </w:t>
      </w:r>
      <w:r w:rsidRPr="00082680">
        <w:rPr>
          <w:color w:val="0000FF"/>
          <w:szCs w:val="22"/>
        </w:rPr>
        <w:t>(</w:t>
      </w:r>
      <w:r>
        <w:rPr>
          <w:color w:val="0000FF"/>
          <w:szCs w:val="22"/>
        </w:rPr>
        <w:t xml:space="preserve">Making Sense of Fractions, Gibson, CTA 2011). </w:t>
      </w:r>
      <w:r>
        <w:rPr>
          <w:szCs w:val="22"/>
        </w:rPr>
        <w:t>The students have successfully</w:t>
      </w:r>
      <w:r w:rsidRPr="00E47E0D">
        <w:rPr>
          <w:szCs w:val="22"/>
        </w:rPr>
        <w:t xml:space="preserve"> be</w:t>
      </w:r>
      <w:r>
        <w:rPr>
          <w:szCs w:val="22"/>
        </w:rPr>
        <w:t>en</w:t>
      </w:r>
      <w:r w:rsidRPr="00E47E0D">
        <w:rPr>
          <w:szCs w:val="22"/>
        </w:rPr>
        <w:t xml:space="preserve"> able to </w:t>
      </w:r>
      <w:r>
        <w:rPr>
          <w:szCs w:val="22"/>
        </w:rPr>
        <w:t>identify and model equivalent fractions, using concrete objects. Lastly, the</w:t>
      </w:r>
      <w:r w:rsidRPr="00C718EE">
        <w:rPr>
          <w:szCs w:val="22"/>
        </w:rPr>
        <w:t xml:space="preserve"> children </w:t>
      </w:r>
      <w:r>
        <w:rPr>
          <w:szCs w:val="22"/>
        </w:rPr>
        <w:t>have</w:t>
      </w:r>
      <w:r w:rsidRPr="00C718EE">
        <w:rPr>
          <w:szCs w:val="22"/>
        </w:rPr>
        <w:t xml:space="preserve"> also be</w:t>
      </w:r>
      <w:r>
        <w:rPr>
          <w:szCs w:val="22"/>
        </w:rPr>
        <w:t>en</w:t>
      </w:r>
      <w:r w:rsidRPr="00C718EE">
        <w:rPr>
          <w:szCs w:val="22"/>
        </w:rPr>
        <w:t xml:space="preserve"> able to create</w:t>
      </w:r>
      <w:r>
        <w:rPr>
          <w:szCs w:val="22"/>
        </w:rPr>
        <w:t xml:space="preserve"> verbal stories to match the different models presented. Each child has an interactive notebook that includes all the previous vocabulary and the content of the lessons taught, so they can use them if they ‘get stuck’. </w:t>
      </w:r>
      <w:r>
        <w:rPr>
          <w:color w:val="FF6600"/>
          <w:szCs w:val="22"/>
        </w:rPr>
        <w:t>(Assessment strategies to Increase Achievement, Mulligan, CTA 2011)</w:t>
      </w:r>
    </w:p>
    <w:p w:rsidR="00181961" w:rsidRPr="00181961" w:rsidRDefault="00181961" w:rsidP="00181961">
      <w:pPr>
        <w:widowControl w:val="0"/>
        <w:autoSpaceDE w:val="0"/>
        <w:autoSpaceDN w:val="0"/>
        <w:adjustRightInd w:val="0"/>
        <w:spacing w:after="120"/>
        <w:ind w:left="360"/>
        <w:rPr>
          <w:szCs w:val="22"/>
        </w:rPr>
      </w:pPr>
      <w:r>
        <w:rPr>
          <w:szCs w:val="22"/>
        </w:rPr>
        <w:t xml:space="preserve">This lesson will follow the </w:t>
      </w:r>
      <w:r w:rsidRPr="00181961">
        <w:rPr>
          <w:szCs w:val="22"/>
          <w:u w:val="single"/>
        </w:rPr>
        <w:t>Parts is Parts</w:t>
      </w:r>
      <w:r>
        <w:rPr>
          <w:szCs w:val="22"/>
        </w:rPr>
        <w:t xml:space="preserve"> lesson. The students will better understand what wholes are and how to divide the wholes into fair parts. Assuming that the previous lesson was successful, the students will review and show that they understand the previous lesson, then they will be introduced to a whole as being the area of an object. </w:t>
      </w:r>
      <w:r w:rsidR="00024FA7">
        <w:rPr>
          <w:szCs w:val="22"/>
        </w:rPr>
        <w:t>An understanding of area must be in their skills prior to this lesson.</w:t>
      </w:r>
    </w:p>
    <w:p w:rsidR="00181961" w:rsidRDefault="00181961" w:rsidP="00181961">
      <w:pPr>
        <w:widowControl w:val="0"/>
        <w:autoSpaceDE w:val="0"/>
        <w:autoSpaceDN w:val="0"/>
        <w:adjustRightInd w:val="0"/>
        <w:spacing w:after="120"/>
        <w:ind w:left="360"/>
        <w:rPr>
          <w:color w:val="FF6600"/>
          <w:szCs w:val="22"/>
        </w:rPr>
      </w:pPr>
    </w:p>
    <w:p w:rsidR="00181961" w:rsidRDefault="00181961" w:rsidP="00181961">
      <w:pPr>
        <w:widowControl w:val="0"/>
        <w:autoSpaceDE w:val="0"/>
        <w:autoSpaceDN w:val="0"/>
        <w:adjustRightInd w:val="0"/>
        <w:spacing w:after="120"/>
        <w:ind w:left="360"/>
        <w:rPr>
          <w:color w:val="FF6600"/>
          <w:szCs w:val="22"/>
        </w:rPr>
      </w:pPr>
    </w:p>
    <w:p w:rsidR="00181961" w:rsidRDefault="00181961" w:rsidP="00181961">
      <w:pPr>
        <w:widowControl w:val="0"/>
        <w:autoSpaceDE w:val="0"/>
        <w:autoSpaceDN w:val="0"/>
        <w:adjustRightInd w:val="0"/>
        <w:spacing w:after="120"/>
        <w:ind w:left="360"/>
        <w:rPr>
          <w:color w:val="FF6600"/>
          <w:szCs w:val="22"/>
        </w:rPr>
      </w:pPr>
    </w:p>
    <w:p w:rsidR="00181961" w:rsidRDefault="00181961" w:rsidP="00181961">
      <w:pPr>
        <w:widowControl w:val="0"/>
        <w:autoSpaceDE w:val="0"/>
        <w:autoSpaceDN w:val="0"/>
        <w:adjustRightInd w:val="0"/>
        <w:spacing w:after="120"/>
        <w:ind w:left="360"/>
        <w:rPr>
          <w:color w:val="FF6600"/>
          <w:szCs w:val="22"/>
        </w:rPr>
      </w:pPr>
    </w:p>
    <w:p w:rsidR="00181961" w:rsidRDefault="00181961" w:rsidP="00181961">
      <w:pPr>
        <w:widowControl w:val="0"/>
        <w:autoSpaceDE w:val="0"/>
        <w:autoSpaceDN w:val="0"/>
        <w:adjustRightInd w:val="0"/>
        <w:spacing w:after="120"/>
        <w:ind w:left="360"/>
        <w:rPr>
          <w:color w:val="FF6600"/>
          <w:szCs w:val="22"/>
        </w:rPr>
      </w:pPr>
    </w:p>
    <w:p w:rsidR="00181961" w:rsidRDefault="00181961" w:rsidP="00181961">
      <w:pPr>
        <w:widowControl w:val="0"/>
        <w:autoSpaceDE w:val="0"/>
        <w:autoSpaceDN w:val="0"/>
        <w:adjustRightInd w:val="0"/>
        <w:spacing w:after="120"/>
        <w:ind w:left="360"/>
        <w:rPr>
          <w:color w:val="FF6600"/>
          <w:szCs w:val="22"/>
        </w:rPr>
      </w:pPr>
    </w:p>
    <w:p w:rsidR="00181961" w:rsidRDefault="00181961" w:rsidP="00181961">
      <w:pPr>
        <w:widowControl w:val="0"/>
        <w:autoSpaceDE w:val="0"/>
        <w:autoSpaceDN w:val="0"/>
        <w:adjustRightInd w:val="0"/>
        <w:spacing w:after="120"/>
        <w:ind w:left="360"/>
        <w:rPr>
          <w:color w:val="FF6600"/>
          <w:szCs w:val="22"/>
        </w:rPr>
      </w:pPr>
    </w:p>
    <w:p w:rsidR="00181961" w:rsidRDefault="00181961" w:rsidP="00181961">
      <w:pPr>
        <w:widowControl w:val="0"/>
        <w:autoSpaceDE w:val="0"/>
        <w:autoSpaceDN w:val="0"/>
        <w:adjustRightInd w:val="0"/>
        <w:spacing w:after="120"/>
        <w:ind w:left="360"/>
        <w:rPr>
          <w:color w:val="FF6600"/>
          <w:szCs w:val="22"/>
        </w:rPr>
      </w:pPr>
    </w:p>
    <w:p w:rsidR="00181961" w:rsidRDefault="00181961" w:rsidP="00181961">
      <w:pPr>
        <w:widowControl w:val="0"/>
        <w:autoSpaceDE w:val="0"/>
        <w:autoSpaceDN w:val="0"/>
        <w:adjustRightInd w:val="0"/>
        <w:spacing w:after="120"/>
        <w:ind w:left="360"/>
        <w:rPr>
          <w:color w:val="FF6600"/>
          <w:szCs w:val="22"/>
        </w:rPr>
      </w:pPr>
    </w:p>
    <w:p w:rsidR="00181961" w:rsidRDefault="00181961" w:rsidP="00181961">
      <w:pPr>
        <w:widowControl w:val="0"/>
        <w:autoSpaceDE w:val="0"/>
        <w:autoSpaceDN w:val="0"/>
        <w:adjustRightInd w:val="0"/>
        <w:spacing w:after="120"/>
        <w:ind w:left="360"/>
        <w:rPr>
          <w:color w:val="FF6600"/>
          <w:szCs w:val="22"/>
        </w:rPr>
      </w:pPr>
    </w:p>
    <w:p w:rsidR="001343C6" w:rsidRDefault="001343C6" w:rsidP="00181961">
      <w:pPr>
        <w:widowControl w:val="0"/>
        <w:autoSpaceDE w:val="0"/>
        <w:autoSpaceDN w:val="0"/>
        <w:adjustRightInd w:val="0"/>
        <w:spacing w:after="120"/>
        <w:rPr>
          <w:color w:val="FF6600"/>
          <w:szCs w:val="22"/>
        </w:rPr>
      </w:pPr>
    </w:p>
    <w:p w:rsidR="00E61C50" w:rsidRDefault="00E61C50" w:rsidP="00181961">
      <w:pPr>
        <w:widowControl w:val="0"/>
        <w:autoSpaceDE w:val="0"/>
        <w:autoSpaceDN w:val="0"/>
        <w:adjustRightInd w:val="0"/>
        <w:spacing w:after="120"/>
        <w:rPr>
          <w:szCs w:val="22"/>
        </w:rPr>
      </w:pPr>
    </w:p>
    <w:p w:rsidR="00181961" w:rsidRDefault="00181961" w:rsidP="00181961">
      <w:pPr>
        <w:widowControl w:val="0"/>
        <w:autoSpaceDE w:val="0"/>
        <w:autoSpaceDN w:val="0"/>
        <w:adjustRightInd w:val="0"/>
        <w:spacing w:after="120"/>
        <w:rPr>
          <w:szCs w:val="22"/>
        </w:rPr>
      </w:pPr>
      <w:r>
        <w:rPr>
          <w:szCs w:val="22"/>
        </w:rPr>
        <w:t xml:space="preserve">C.  </w:t>
      </w:r>
      <w:r w:rsidRPr="00FD5608">
        <w:rPr>
          <w:szCs w:val="22"/>
        </w:rPr>
        <w:t xml:space="preserve">LEARNING OBJECTIVES and ASSESSMENT: </w:t>
      </w:r>
    </w:p>
    <w:p w:rsidR="00887CAF" w:rsidRPr="00FD5608" w:rsidRDefault="00887CAF" w:rsidP="00181961">
      <w:pPr>
        <w:widowControl w:val="0"/>
        <w:autoSpaceDE w:val="0"/>
        <w:autoSpaceDN w:val="0"/>
        <w:adjustRightInd w:val="0"/>
        <w:spacing w:after="120"/>
        <w:rPr>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600"/>
        <w:gridCol w:w="1618"/>
        <w:gridCol w:w="3890"/>
      </w:tblGrid>
      <w:tr w:rsidR="00181961" w:rsidRPr="00AD3A28" w:rsidTr="00E710A2">
        <w:tc>
          <w:tcPr>
            <w:tcW w:w="3600" w:type="dxa"/>
          </w:tcPr>
          <w:p w:rsidR="00181961" w:rsidRPr="00AD3A28" w:rsidRDefault="00181961" w:rsidP="00F900FC">
            <w:pPr>
              <w:widowControl w:val="0"/>
              <w:autoSpaceDE w:val="0"/>
              <w:autoSpaceDN w:val="0"/>
              <w:adjustRightInd w:val="0"/>
              <w:spacing w:after="120"/>
              <w:jc w:val="center"/>
              <w:rPr>
                <w:sz w:val="22"/>
                <w:szCs w:val="22"/>
              </w:rPr>
            </w:pPr>
            <w:r w:rsidRPr="00AD3A28">
              <w:rPr>
                <w:sz w:val="22"/>
                <w:szCs w:val="22"/>
              </w:rPr>
              <w:t>Learning Objective</w:t>
            </w:r>
          </w:p>
        </w:tc>
        <w:tc>
          <w:tcPr>
            <w:tcW w:w="1618" w:type="dxa"/>
          </w:tcPr>
          <w:p w:rsidR="00181961" w:rsidRPr="00AD3A28" w:rsidRDefault="00181961" w:rsidP="00F900FC">
            <w:pPr>
              <w:widowControl w:val="0"/>
              <w:autoSpaceDE w:val="0"/>
              <w:autoSpaceDN w:val="0"/>
              <w:adjustRightInd w:val="0"/>
              <w:spacing w:after="120"/>
              <w:jc w:val="center"/>
              <w:rPr>
                <w:sz w:val="22"/>
                <w:szCs w:val="22"/>
              </w:rPr>
            </w:pPr>
            <w:r w:rsidRPr="00AD3A28">
              <w:rPr>
                <w:sz w:val="22"/>
                <w:szCs w:val="22"/>
              </w:rPr>
              <w:t>Bloom</w:t>
            </w:r>
          </w:p>
        </w:tc>
        <w:tc>
          <w:tcPr>
            <w:tcW w:w="3890" w:type="dxa"/>
          </w:tcPr>
          <w:p w:rsidR="00181961" w:rsidRPr="00AD3A28" w:rsidRDefault="00181961" w:rsidP="00F900FC">
            <w:pPr>
              <w:widowControl w:val="0"/>
              <w:autoSpaceDE w:val="0"/>
              <w:autoSpaceDN w:val="0"/>
              <w:adjustRightInd w:val="0"/>
              <w:spacing w:after="120"/>
              <w:jc w:val="center"/>
              <w:rPr>
                <w:sz w:val="22"/>
                <w:szCs w:val="22"/>
              </w:rPr>
            </w:pPr>
            <w:r w:rsidRPr="00AD3A28">
              <w:rPr>
                <w:sz w:val="22"/>
                <w:szCs w:val="22"/>
              </w:rPr>
              <w:t>Assessment (Formative/Summative)</w:t>
            </w:r>
          </w:p>
        </w:tc>
      </w:tr>
      <w:tr w:rsidR="00181961" w:rsidRPr="00AD3A28" w:rsidTr="00E710A2">
        <w:tc>
          <w:tcPr>
            <w:tcW w:w="3600" w:type="dxa"/>
          </w:tcPr>
          <w:p w:rsidR="00181961" w:rsidRDefault="00181961" w:rsidP="00F900FC">
            <w:pPr>
              <w:widowControl w:val="0"/>
              <w:autoSpaceDE w:val="0"/>
              <w:autoSpaceDN w:val="0"/>
              <w:adjustRightInd w:val="0"/>
              <w:spacing w:after="120"/>
              <w:rPr>
                <w:sz w:val="22"/>
                <w:szCs w:val="22"/>
              </w:rPr>
            </w:pPr>
            <w:r>
              <w:rPr>
                <w:sz w:val="22"/>
                <w:szCs w:val="22"/>
              </w:rPr>
              <w:t xml:space="preserve">Students will </w:t>
            </w:r>
            <w:r w:rsidR="00FD36BF">
              <w:rPr>
                <w:sz w:val="22"/>
                <w:szCs w:val="22"/>
              </w:rPr>
              <w:t xml:space="preserve">work together to </w:t>
            </w:r>
            <w:r>
              <w:rPr>
                <w:sz w:val="22"/>
                <w:szCs w:val="22"/>
              </w:rPr>
              <w:t xml:space="preserve">demonstrate </w:t>
            </w:r>
            <w:r w:rsidR="00FD36BF">
              <w:rPr>
                <w:sz w:val="22"/>
                <w:szCs w:val="22"/>
              </w:rPr>
              <w:t>different ways to cover the area of a given shape with fair shares.</w:t>
            </w:r>
          </w:p>
          <w:p w:rsidR="00181961" w:rsidRPr="00A21CDA" w:rsidRDefault="00181961" w:rsidP="00F900FC">
            <w:pPr>
              <w:widowControl w:val="0"/>
              <w:autoSpaceDE w:val="0"/>
              <w:autoSpaceDN w:val="0"/>
              <w:adjustRightInd w:val="0"/>
              <w:spacing w:after="120"/>
              <w:rPr>
                <w:color w:val="0000FF"/>
                <w:sz w:val="22"/>
                <w:szCs w:val="22"/>
              </w:rPr>
            </w:pPr>
            <w:r>
              <w:rPr>
                <w:sz w:val="22"/>
                <w:szCs w:val="22"/>
              </w:rPr>
              <w:t xml:space="preserve"> </w:t>
            </w:r>
            <w:r w:rsidR="00A21CDA">
              <w:rPr>
                <w:color w:val="0000FF"/>
                <w:sz w:val="22"/>
                <w:szCs w:val="22"/>
              </w:rPr>
              <w:t xml:space="preserve">(Quilt Squares: </w:t>
            </w:r>
            <w:r w:rsidR="00A21CDA">
              <w:rPr>
                <w:color w:val="0000FF"/>
                <w:szCs w:val="22"/>
              </w:rPr>
              <w:t>Making Sense of Fractions, Gibson, CTA 2011)</w:t>
            </w:r>
          </w:p>
        </w:tc>
        <w:tc>
          <w:tcPr>
            <w:tcW w:w="1618" w:type="dxa"/>
          </w:tcPr>
          <w:p w:rsidR="00181961" w:rsidRDefault="00181961" w:rsidP="00F900FC">
            <w:pPr>
              <w:widowControl w:val="0"/>
              <w:autoSpaceDE w:val="0"/>
              <w:autoSpaceDN w:val="0"/>
              <w:adjustRightInd w:val="0"/>
              <w:spacing w:after="120"/>
              <w:rPr>
                <w:sz w:val="22"/>
                <w:szCs w:val="22"/>
              </w:rPr>
            </w:pPr>
            <w:r>
              <w:rPr>
                <w:sz w:val="22"/>
                <w:szCs w:val="22"/>
              </w:rPr>
              <w:t>Applying</w:t>
            </w:r>
          </w:p>
          <w:p w:rsidR="00181961" w:rsidRDefault="00181961" w:rsidP="00F900FC">
            <w:pPr>
              <w:widowControl w:val="0"/>
              <w:autoSpaceDE w:val="0"/>
              <w:autoSpaceDN w:val="0"/>
              <w:adjustRightInd w:val="0"/>
              <w:spacing w:after="120"/>
              <w:rPr>
                <w:sz w:val="22"/>
                <w:szCs w:val="22"/>
              </w:rPr>
            </w:pPr>
            <w:r>
              <w:rPr>
                <w:sz w:val="22"/>
                <w:szCs w:val="22"/>
              </w:rPr>
              <w:t>Evaluating</w:t>
            </w:r>
          </w:p>
          <w:p w:rsidR="00181961" w:rsidRPr="00AD3A28" w:rsidRDefault="00181961" w:rsidP="00F900FC">
            <w:pPr>
              <w:widowControl w:val="0"/>
              <w:autoSpaceDE w:val="0"/>
              <w:autoSpaceDN w:val="0"/>
              <w:adjustRightInd w:val="0"/>
              <w:spacing w:after="120"/>
              <w:rPr>
                <w:sz w:val="22"/>
                <w:szCs w:val="22"/>
              </w:rPr>
            </w:pPr>
            <w:r>
              <w:rPr>
                <w:color w:val="FF6600"/>
                <w:szCs w:val="22"/>
              </w:rPr>
              <w:t>(Assessment strategies to Increase Achievement, Mulligan, CTA 2011)</w:t>
            </w:r>
          </w:p>
        </w:tc>
        <w:tc>
          <w:tcPr>
            <w:tcW w:w="3890" w:type="dxa"/>
          </w:tcPr>
          <w:p w:rsidR="00181961" w:rsidRDefault="00181961" w:rsidP="00F900FC">
            <w:pPr>
              <w:widowControl w:val="0"/>
              <w:autoSpaceDE w:val="0"/>
              <w:autoSpaceDN w:val="0"/>
              <w:adjustRightInd w:val="0"/>
              <w:spacing w:after="120"/>
              <w:rPr>
                <w:sz w:val="22"/>
                <w:szCs w:val="22"/>
              </w:rPr>
            </w:pPr>
            <w:r>
              <w:rPr>
                <w:sz w:val="22"/>
                <w:szCs w:val="22"/>
              </w:rPr>
              <w:t xml:space="preserve">Successful completion of </w:t>
            </w:r>
            <w:r w:rsidR="00FD36BF">
              <w:rPr>
                <w:sz w:val="22"/>
                <w:szCs w:val="22"/>
              </w:rPr>
              <w:t>given</w:t>
            </w:r>
            <w:r>
              <w:rPr>
                <w:sz w:val="22"/>
                <w:szCs w:val="22"/>
              </w:rPr>
              <w:t xml:space="preserve"> task and successful evaluation of the others’ task cards. </w:t>
            </w:r>
            <w:r>
              <w:rPr>
                <w:color w:val="008000"/>
                <w:sz w:val="22"/>
                <w:szCs w:val="22"/>
              </w:rPr>
              <w:t>(</w:t>
            </w:r>
            <w:r w:rsidR="00FD36BF">
              <w:rPr>
                <w:color w:val="008000"/>
                <w:sz w:val="22"/>
                <w:szCs w:val="22"/>
              </w:rPr>
              <w:t>Respect – Defense – Consensus:</w:t>
            </w:r>
            <w:r>
              <w:rPr>
                <w:color w:val="008000"/>
                <w:sz w:val="22"/>
                <w:szCs w:val="22"/>
              </w:rPr>
              <w:t xml:space="preserve"> Engaging Students Using Cooperative Learning, Strebe, CTA 2011)</w:t>
            </w:r>
            <w:r>
              <w:rPr>
                <w:sz w:val="22"/>
                <w:szCs w:val="22"/>
              </w:rPr>
              <w:t>.</w:t>
            </w:r>
          </w:p>
          <w:p w:rsidR="00181961" w:rsidRPr="00E47E0D" w:rsidRDefault="00A21CDA" w:rsidP="00F900FC">
            <w:pPr>
              <w:widowControl w:val="0"/>
              <w:autoSpaceDE w:val="0"/>
              <w:autoSpaceDN w:val="0"/>
              <w:adjustRightInd w:val="0"/>
              <w:spacing w:after="120"/>
              <w:rPr>
                <w:sz w:val="22"/>
                <w:szCs w:val="22"/>
              </w:rPr>
            </w:pPr>
            <w:r>
              <w:rPr>
                <w:sz w:val="22"/>
                <w:szCs w:val="22"/>
              </w:rPr>
              <w:t>The Quilt Squares along with outlined or colored sections</w:t>
            </w:r>
            <w:r w:rsidR="00FD36BF">
              <w:rPr>
                <w:sz w:val="22"/>
                <w:szCs w:val="22"/>
              </w:rPr>
              <w:t xml:space="preserve"> of their solutions to </w:t>
            </w:r>
            <w:r w:rsidR="001343C6">
              <w:rPr>
                <w:sz w:val="22"/>
                <w:szCs w:val="22"/>
              </w:rPr>
              <w:t>their s</w:t>
            </w:r>
            <w:r>
              <w:rPr>
                <w:sz w:val="22"/>
                <w:szCs w:val="22"/>
              </w:rPr>
              <w:t>quare</w:t>
            </w:r>
            <w:r w:rsidR="00181961">
              <w:rPr>
                <w:sz w:val="22"/>
                <w:szCs w:val="22"/>
              </w:rPr>
              <w:t xml:space="preserve"> will be included in their interactive notebook. They will receive a ‘+’ for each task completed successfully. These task cards will be in the notebook under the label ‘warm-ups’. They will be dated and progress can be easily monitored.</w:t>
            </w:r>
          </w:p>
        </w:tc>
      </w:tr>
      <w:tr w:rsidR="00181961" w:rsidRPr="00AD3A28" w:rsidTr="00E710A2">
        <w:trPr>
          <w:trHeight w:val="2258"/>
        </w:trPr>
        <w:tc>
          <w:tcPr>
            <w:tcW w:w="3600" w:type="dxa"/>
          </w:tcPr>
          <w:p w:rsidR="00181961" w:rsidRPr="00AD3A28" w:rsidRDefault="00181961" w:rsidP="00F900FC">
            <w:pPr>
              <w:widowControl w:val="0"/>
              <w:autoSpaceDE w:val="0"/>
              <w:autoSpaceDN w:val="0"/>
              <w:adjustRightInd w:val="0"/>
              <w:spacing w:after="120"/>
              <w:rPr>
                <w:sz w:val="22"/>
                <w:szCs w:val="22"/>
              </w:rPr>
            </w:pPr>
            <w:r>
              <w:rPr>
                <w:sz w:val="22"/>
                <w:szCs w:val="22"/>
              </w:rPr>
              <w:t xml:space="preserve">Students will </w:t>
            </w:r>
            <w:r w:rsidR="00FD36BF">
              <w:rPr>
                <w:sz w:val="22"/>
                <w:szCs w:val="22"/>
              </w:rPr>
              <w:t xml:space="preserve">demonstrate their understanding of </w:t>
            </w:r>
            <w:r w:rsidR="001343C6">
              <w:rPr>
                <w:sz w:val="22"/>
                <w:szCs w:val="22"/>
              </w:rPr>
              <w:t>linking an area model to fractions and percents</w:t>
            </w:r>
            <w:r w:rsidR="00FD36BF">
              <w:rPr>
                <w:sz w:val="22"/>
                <w:szCs w:val="22"/>
              </w:rPr>
              <w:t>.</w:t>
            </w:r>
          </w:p>
        </w:tc>
        <w:tc>
          <w:tcPr>
            <w:tcW w:w="1618" w:type="dxa"/>
          </w:tcPr>
          <w:p w:rsidR="00181961" w:rsidRDefault="00181961" w:rsidP="00F900FC">
            <w:pPr>
              <w:widowControl w:val="0"/>
              <w:autoSpaceDE w:val="0"/>
              <w:autoSpaceDN w:val="0"/>
              <w:adjustRightInd w:val="0"/>
              <w:spacing w:after="120"/>
              <w:rPr>
                <w:sz w:val="22"/>
                <w:szCs w:val="22"/>
              </w:rPr>
            </w:pPr>
            <w:r>
              <w:rPr>
                <w:sz w:val="22"/>
                <w:szCs w:val="22"/>
              </w:rPr>
              <w:t>Remembering</w:t>
            </w:r>
          </w:p>
          <w:p w:rsidR="00181961" w:rsidRDefault="00181961" w:rsidP="00F900FC">
            <w:pPr>
              <w:widowControl w:val="0"/>
              <w:autoSpaceDE w:val="0"/>
              <w:autoSpaceDN w:val="0"/>
              <w:adjustRightInd w:val="0"/>
              <w:spacing w:after="120"/>
              <w:rPr>
                <w:sz w:val="22"/>
                <w:szCs w:val="22"/>
              </w:rPr>
            </w:pPr>
            <w:r>
              <w:rPr>
                <w:sz w:val="22"/>
                <w:szCs w:val="22"/>
              </w:rPr>
              <w:t>Understanding</w:t>
            </w:r>
          </w:p>
          <w:p w:rsidR="00181961" w:rsidRDefault="00181961" w:rsidP="00F900FC">
            <w:pPr>
              <w:widowControl w:val="0"/>
              <w:autoSpaceDE w:val="0"/>
              <w:autoSpaceDN w:val="0"/>
              <w:adjustRightInd w:val="0"/>
              <w:spacing w:after="120"/>
              <w:rPr>
                <w:sz w:val="22"/>
                <w:szCs w:val="22"/>
              </w:rPr>
            </w:pPr>
            <w:r>
              <w:rPr>
                <w:sz w:val="22"/>
                <w:szCs w:val="22"/>
              </w:rPr>
              <w:t>Applying</w:t>
            </w:r>
          </w:p>
          <w:p w:rsidR="00181961" w:rsidRPr="00AD3A28" w:rsidRDefault="00181961" w:rsidP="00F900FC">
            <w:pPr>
              <w:widowControl w:val="0"/>
              <w:autoSpaceDE w:val="0"/>
              <w:autoSpaceDN w:val="0"/>
              <w:adjustRightInd w:val="0"/>
              <w:spacing w:after="120"/>
              <w:rPr>
                <w:sz w:val="22"/>
                <w:szCs w:val="22"/>
              </w:rPr>
            </w:pPr>
            <w:r>
              <w:rPr>
                <w:sz w:val="22"/>
                <w:szCs w:val="22"/>
              </w:rPr>
              <w:t>Analyzing</w:t>
            </w:r>
          </w:p>
        </w:tc>
        <w:tc>
          <w:tcPr>
            <w:tcW w:w="3890" w:type="dxa"/>
          </w:tcPr>
          <w:p w:rsidR="00181961" w:rsidRPr="001343C6" w:rsidRDefault="001343C6" w:rsidP="00F900FC">
            <w:pPr>
              <w:widowControl w:val="0"/>
              <w:autoSpaceDE w:val="0"/>
              <w:autoSpaceDN w:val="0"/>
              <w:adjustRightInd w:val="0"/>
              <w:spacing w:after="120"/>
              <w:rPr>
                <w:color w:val="0000FF"/>
                <w:sz w:val="22"/>
                <w:szCs w:val="22"/>
              </w:rPr>
            </w:pPr>
            <w:r>
              <w:rPr>
                <w:sz w:val="22"/>
                <w:szCs w:val="22"/>
              </w:rPr>
              <w:t>Using centimeter graph paper, the students will correctly create 10x10 squares.</w:t>
            </w:r>
            <w:r w:rsidR="00181961">
              <w:rPr>
                <w:sz w:val="22"/>
                <w:szCs w:val="22"/>
              </w:rPr>
              <w:t xml:space="preserve"> </w:t>
            </w:r>
            <w:r>
              <w:rPr>
                <w:sz w:val="22"/>
                <w:szCs w:val="22"/>
              </w:rPr>
              <w:t xml:space="preserve">Then they will color in the area requested. Then by counting, the students will be able to write a fraction to match the colored sections. Then students will determine the percent that accompanies that fraction. </w:t>
            </w:r>
            <w:r>
              <w:rPr>
                <w:color w:val="0000FF"/>
                <w:sz w:val="22"/>
                <w:szCs w:val="22"/>
              </w:rPr>
              <w:t>(Linking Fractions, Decimals, and Percents Using an Area Model:</w:t>
            </w:r>
            <w:r>
              <w:rPr>
                <w:color w:val="0000FF"/>
                <w:szCs w:val="22"/>
              </w:rPr>
              <w:t xml:space="preserve"> Making Sense of Fractions, Gibson, CTA 2011)</w:t>
            </w:r>
          </w:p>
          <w:p w:rsidR="00181961" w:rsidRPr="00AD3A28" w:rsidRDefault="00181961" w:rsidP="00F900FC">
            <w:pPr>
              <w:widowControl w:val="0"/>
              <w:autoSpaceDE w:val="0"/>
              <w:autoSpaceDN w:val="0"/>
              <w:adjustRightInd w:val="0"/>
              <w:spacing w:after="120"/>
              <w:rPr>
                <w:sz w:val="22"/>
                <w:szCs w:val="22"/>
              </w:rPr>
            </w:pPr>
          </w:p>
        </w:tc>
      </w:tr>
      <w:tr w:rsidR="00181961" w:rsidRPr="00AD3A28" w:rsidTr="00E710A2">
        <w:tc>
          <w:tcPr>
            <w:tcW w:w="3600" w:type="dxa"/>
          </w:tcPr>
          <w:p w:rsidR="00181961" w:rsidRPr="00AD3A28" w:rsidRDefault="00181961" w:rsidP="00F900FC">
            <w:pPr>
              <w:widowControl w:val="0"/>
              <w:autoSpaceDE w:val="0"/>
              <w:autoSpaceDN w:val="0"/>
              <w:adjustRightInd w:val="0"/>
              <w:spacing w:after="120"/>
              <w:rPr>
                <w:sz w:val="22"/>
                <w:szCs w:val="22"/>
              </w:rPr>
            </w:pPr>
            <w:r>
              <w:rPr>
                <w:sz w:val="22"/>
                <w:szCs w:val="22"/>
              </w:rPr>
              <w:t xml:space="preserve">Students will demonstrate and describe equivalencies using the </w:t>
            </w:r>
            <w:r w:rsidR="001343C6">
              <w:rPr>
                <w:sz w:val="22"/>
                <w:szCs w:val="22"/>
              </w:rPr>
              <w:t>10x10 graph squares</w:t>
            </w:r>
            <w:r>
              <w:rPr>
                <w:sz w:val="22"/>
                <w:szCs w:val="22"/>
              </w:rPr>
              <w:t>.</w:t>
            </w:r>
          </w:p>
        </w:tc>
        <w:tc>
          <w:tcPr>
            <w:tcW w:w="1618" w:type="dxa"/>
          </w:tcPr>
          <w:p w:rsidR="00181961" w:rsidRDefault="00181961" w:rsidP="00F900FC">
            <w:pPr>
              <w:widowControl w:val="0"/>
              <w:autoSpaceDE w:val="0"/>
              <w:autoSpaceDN w:val="0"/>
              <w:adjustRightInd w:val="0"/>
              <w:spacing w:after="120"/>
              <w:rPr>
                <w:sz w:val="22"/>
                <w:szCs w:val="22"/>
              </w:rPr>
            </w:pPr>
            <w:r>
              <w:rPr>
                <w:sz w:val="22"/>
                <w:szCs w:val="22"/>
              </w:rPr>
              <w:t>Applying</w:t>
            </w:r>
          </w:p>
          <w:p w:rsidR="00181961" w:rsidRDefault="00181961" w:rsidP="00F900FC">
            <w:pPr>
              <w:widowControl w:val="0"/>
              <w:autoSpaceDE w:val="0"/>
              <w:autoSpaceDN w:val="0"/>
              <w:adjustRightInd w:val="0"/>
              <w:spacing w:after="120"/>
              <w:rPr>
                <w:sz w:val="22"/>
                <w:szCs w:val="22"/>
              </w:rPr>
            </w:pPr>
            <w:r>
              <w:rPr>
                <w:sz w:val="22"/>
                <w:szCs w:val="22"/>
              </w:rPr>
              <w:t>Analyzing</w:t>
            </w:r>
          </w:p>
          <w:p w:rsidR="00181961" w:rsidRPr="00AD3A28" w:rsidRDefault="00181961" w:rsidP="00F900FC">
            <w:pPr>
              <w:widowControl w:val="0"/>
              <w:autoSpaceDE w:val="0"/>
              <w:autoSpaceDN w:val="0"/>
              <w:adjustRightInd w:val="0"/>
              <w:spacing w:after="120"/>
              <w:rPr>
                <w:sz w:val="22"/>
                <w:szCs w:val="22"/>
              </w:rPr>
            </w:pPr>
            <w:r>
              <w:rPr>
                <w:sz w:val="22"/>
                <w:szCs w:val="22"/>
              </w:rPr>
              <w:t>Evaluating</w:t>
            </w:r>
          </w:p>
        </w:tc>
        <w:tc>
          <w:tcPr>
            <w:tcW w:w="3890" w:type="dxa"/>
          </w:tcPr>
          <w:p w:rsidR="00181961" w:rsidRPr="00AD3A28" w:rsidRDefault="00181961" w:rsidP="00F900FC">
            <w:pPr>
              <w:widowControl w:val="0"/>
              <w:autoSpaceDE w:val="0"/>
              <w:autoSpaceDN w:val="0"/>
              <w:adjustRightInd w:val="0"/>
              <w:spacing w:after="120"/>
              <w:rPr>
                <w:sz w:val="22"/>
                <w:szCs w:val="22"/>
              </w:rPr>
            </w:pPr>
            <w:r>
              <w:rPr>
                <w:sz w:val="22"/>
                <w:szCs w:val="22"/>
              </w:rPr>
              <w:t xml:space="preserve">Students will correctly demonstrate and describe </w:t>
            </w:r>
            <w:r w:rsidR="00887CAF">
              <w:rPr>
                <w:sz w:val="22"/>
                <w:szCs w:val="22"/>
              </w:rPr>
              <w:t xml:space="preserve">5 out of 6 </w:t>
            </w:r>
            <w:r>
              <w:rPr>
                <w:sz w:val="22"/>
                <w:szCs w:val="22"/>
              </w:rPr>
              <w:t>equ</w:t>
            </w:r>
            <w:r w:rsidR="00887CAF">
              <w:rPr>
                <w:sz w:val="22"/>
                <w:szCs w:val="22"/>
              </w:rPr>
              <w:t>ations.</w:t>
            </w:r>
          </w:p>
        </w:tc>
      </w:tr>
    </w:tbl>
    <w:p w:rsidR="00887CAF" w:rsidRDefault="00887CAF" w:rsidP="00181961">
      <w:pPr>
        <w:widowControl w:val="0"/>
        <w:autoSpaceDE w:val="0"/>
        <w:autoSpaceDN w:val="0"/>
        <w:adjustRightInd w:val="0"/>
        <w:spacing w:after="120"/>
        <w:rPr>
          <w:sz w:val="22"/>
          <w:szCs w:val="22"/>
        </w:rPr>
      </w:pPr>
    </w:p>
    <w:p w:rsidR="00181961" w:rsidRDefault="00181961" w:rsidP="00181961">
      <w:pPr>
        <w:widowControl w:val="0"/>
        <w:autoSpaceDE w:val="0"/>
        <w:autoSpaceDN w:val="0"/>
        <w:adjustRightInd w:val="0"/>
        <w:spacing w:after="120"/>
        <w:rPr>
          <w:szCs w:val="22"/>
        </w:rPr>
      </w:pPr>
      <w:r>
        <w:rPr>
          <w:sz w:val="22"/>
          <w:szCs w:val="22"/>
        </w:rPr>
        <w:t xml:space="preserve">D.   </w:t>
      </w:r>
      <w:r>
        <w:rPr>
          <w:szCs w:val="22"/>
        </w:rPr>
        <w:t xml:space="preserve">Math SOL 6.2 </w:t>
      </w:r>
    </w:p>
    <w:p w:rsidR="00181961" w:rsidRDefault="00181961" w:rsidP="00181961">
      <w:pPr>
        <w:widowControl w:val="0"/>
        <w:autoSpaceDE w:val="0"/>
        <w:autoSpaceDN w:val="0"/>
        <w:adjustRightInd w:val="0"/>
        <w:spacing w:after="120"/>
        <w:ind w:left="360"/>
        <w:rPr>
          <w:szCs w:val="22"/>
        </w:rPr>
      </w:pPr>
      <w:r>
        <w:rPr>
          <w:szCs w:val="22"/>
        </w:rPr>
        <w:t xml:space="preserve">     The student will:</w:t>
      </w:r>
    </w:p>
    <w:p w:rsidR="00181961" w:rsidRDefault="00181961" w:rsidP="00181961">
      <w:pPr>
        <w:widowControl w:val="0"/>
        <w:autoSpaceDE w:val="0"/>
        <w:autoSpaceDN w:val="0"/>
        <w:adjustRightInd w:val="0"/>
        <w:spacing w:after="120"/>
        <w:ind w:left="360"/>
        <w:rPr>
          <w:szCs w:val="22"/>
        </w:rPr>
      </w:pPr>
      <w:r>
        <w:rPr>
          <w:szCs w:val="22"/>
        </w:rPr>
        <w:t xml:space="preserve">              a) investigate and describe fractions, decimals, and percents as ratios;</w:t>
      </w:r>
    </w:p>
    <w:p w:rsidR="00181961" w:rsidRDefault="00181961" w:rsidP="00181961">
      <w:pPr>
        <w:widowControl w:val="0"/>
        <w:autoSpaceDE w:val="0"/>
        <w:autoSpaceDN w:val="0"/>
        <w:adjustRightInd w:val="0"/>
        <w:spacing w:after="120"/>
        <w:ind w:left="360"/>
        <w:rPr>
          <w:szCs w:val="22"/>
        </w:rPr>
      </w:pPr>
      <w:r>
        <w:rPr>
          <w:szCs w:val="22"/>
        </w:rPr>
        <w:t xml:space="preserve">              b) identify a given fraction, decimal, or percent from a representation;</w:t>
      </w:r>
    </w:p>
    <w:p w:rsidR="00181961" w:rsidRDefault="00181961" w:rsidP="00181961">
      <w:pPr>
        <w:widowControl w:val="0"/>
        <w:autoSpaceDE w:val="0"/>
        <w:autoSpaceDN w:val="0"/>
        <w:adjustRightInd w:val="0"/>
        <w:spacing w:after="120"/>
        <w:ind w:left="360"/>
        <w:rPr>
          <w:szCs w:val="22"/>
        </w:rPr>
      </w:pPr>
      <w:r>
        <w:rPr>
          <w:szCs w:val="22"/>
        </w:rPr>
        <w:t xml:space="preserve">              c) demonstrate equivalent relationships among fractions, decimals, and percents;</w:t>
      </w:r>
    </w:p>
    <w:p w:rsidR="00181961" w:rsidRDefault="00181961" w:rsidP="00181961">
      <w:pPr>
        <w:widowControl w:val="0"/>
        <w:autoSpaceDE w:val="0"/>
        <w:autoSpaceDN w:val="0"/>
        <w:adjustRightInd w:val="0"/>
        <w:spacing w:after="120"/>
        <w:ind w:left="360"/>
        <w:rPr>
          <w:szCs w:val="22"/>
        </w:rPr>
      </w:pPr>
      <w:r>
        <w:rPr>
          <w:szCs w:val="22"/>
        </w:rPr>
        <w:t xml:space="preserve">              d) compare and order fractions, decimals, and percents.</w:t>
      </w:r>
    </w:p>
    <w:p w:rsidR="00181961" w:rsidRDefault="00181961" w:rsidP="00181961">
      <w:pPr>
        <w:widowControl w:val="0"/>
        <w:autoSpaceDE w:val="0"/>
        <w:autoSpaceDN w:val="0"/>
        <w:adjustRightInd w:val="0"/>
        <w:spacing w:after="120"/>
        <w:rPr>
          <w:szCs w:val="22"/>
        </w:rPr>
      </w:pPr>
      <w:r>
        <w:rPr>
          <w:szCs w:val="22"/>
        </w:rPr>
        <w:lastRenderedPageBreak/>
        <w:t>E.    MATERIALS NEEDED:</w:t>
      </w:r>
    </w:p>
    <w:p w:rsidR="00181961" w:rsidRDefault="00181961" w:rsidP="00181961">
      <w:pPr>
        <w:widowControl w:val="0"/>
        <w:autoSpaceDE w:val="0"/>
        <w:autoSpaceDN w:val="0"/>
        <w:adjustRightInd w:val="0"/>
        <w:spacing w:after="120"/>
        <w:rPr>
          <w:szCs w:val="22"/>
        </w:rPr>
      </w:pPr>
      <w:r>
        <w:rPr>
          <w:szCs w:val="22"/>
        </w:rPr>
        <w:t xml:space="preserve">                 Materials already present on the table prior to the class:</w:t>
      </w:r>
    </w:p>
    <w:p w:rsidR="00181961" w:rsidRDefault="001343C6" w:rsidP="00181961">
      <w:pPr>
        <w:widowControl w:val="0"/>
        <w:numPr>
          <w:ilvl w:val="1"/>
          <w:numId w:val="2"/>
        </w:numPr>
        <w:autoSpaceDE w:val="0"/>
        <w:autoSpaceDN w:val="0"/>
        <w:adjustRightInd w:val="0"/>
        <w:spacing w:after="120"/>
        <w:rPr>
          <w:szCs w:val="22"/>
        </w:rPr>
      </w:pPr>
      <w:r>
        <w:rPr>
          <w:szCs w:val="22"/>
        </w:rPr>
        <w:t>Graph paper</w:t>
      </w:r>
    </w:p>
    <w:p w:rsidR="00181961" w:rsidRDefault="001343C6" w:rsidP="00181961">
      <w:pPr>
        <w:widowControl w:val="0"/>
        <w:numPr>
          <w:ilvl w:val="1"/>
          <w:numId w:val="2"/>
        </w:numPr>
        <w:autoSpaceDE w:val="0"/>
        <w:autoSpaceDN w:val="0"/>
        <w:adjustRightInd w:val="0"/>
        <w:spacing w:after="120"/>
        <w:rPr>
          <w:szCs w:val="22"/>
        </w:rPr>
      </w:pPr>
      <w:r>
        <w:rPr>
          <w:szCs w:val="22"/>
        </w:rPr>
        <w:t>Colored pencils</w:t>
      </w:r>
    </w:p>
    <w:p w:rsidR="00181961" w:rsidRDefault="001343C6" w:rsidP="00181961">
      <w:pPr>
        <w:widowControl w:val="0"/>
        <w:numPr>
          <w:ilvl w:val="1"/>
          <w:numId w:val="2"/>
        </w:numPr>
        <w:autoSpaceDE w:val="0"/>
        <w:autoSpaceDN w:val="0"/>
        <w:adjustRightInd w:val="0"/>
        <w:spacing w:after="120"/>
        <w:rPr>
          <w:szCs w:val="22"/>
        </w:rPr>
      </w:pPr>
      <w:r>
        <w:rPr>
          <w:szCs w:val="22"/>
        </w:rPr>
        <w:t>Pattern blocks</w:t>
      </w:r>
    </w:p>
    <w:p w:rsidR="001343C6" w:rsidRDefault="001343C6" w:rsidP="00181961">
      <w:pPr>
        <w:widowControl w:val="0"/>
        <w:numPr>
          <w:ilvl w:val="1"/>
          <w:numId w:val="2"/>
        </w:numPr>
        <w:autoSpaceDE w:val="0"/>
        <w:autoSpaceDN w:val="0"/>
        <w:adjustRightInd w:val="0"/>
        <w:spacing w:after="120"/>
        <w:rPr>
          <w:szCs w:val="22"/>
        </w:rPr>
      </w:pPr>
      <w:r>
        <w:rPr>
          <w:szCs w:val="22"/>
        </w:rPr>
        <w:t>Quilt Squares</w:t>
      </w:r>
    </w:p>
    <w:p w:rsidR="00181961" w:rsidRDefault="00181961" w:rsidP="00181961">
      <w:pPr>
        <w:widowControl w:val="0"/>
        <w:autoSpaceDE w:val="0"/>
        <w:autoSpaceDN w:val="0"/>
        <w:adjustRightInd w:val="0"/>
        <w:spacing w:after="120"/>
        <w:rPr>
          <w:szCs w:val="22"/>
        </w:rPr>
      </w:pPr>
      <w:r>
        <w:rPr>
          <w:szCs w:val="22"/>
        </w:rPr>
        <w:t xml:space="preserve">               Materials that each child is responsible for bringing to the table and cleaning up when       </w:t>
      </w:r>
    </w:p>
    <w:p w:rsidR="00181961" w:rsidRDefault="00181961" w:rsidP="00181961">
      <w:pPr>
        <w:widowControl w:val="0"/>
        <w:autoSpaceDE w:val="0"/>
        <w:autoSpaceDN w:val="0"/>
        <w:adjustRightInd w:val="0"/>
        <w:spacing w:after="120"/>
        <w:rPr>
          <w:szCs w:val="22"/>
        </w:rPr>
      </w:pPr>
      <w:r>
        <w:rPr>
          <w:szCs w:val="22"/>
        </w:rPr>
        <w:t xml:space="preserve">                requested:</w:t>
      </w:r>
    </w:p>
    <w:p w:rsidR="00181961" w:rsidRDefault="00181961" w:rsidP="00181961">
      <w:pPr>
        <w:widowControl w:val="0"/>
        <w:numPr>
          <w:ilvl w:val="1"/>
          <w:numId w:val="2"/>
        </w:numPr>
        <w:autoSpaceDE w:val="0"/>
        <w:autoSpaceDN w:val="0"/>
        <w:adjustRightInd w:val="0"/>
        <w:spacing w:after="120"/>
        <w:rPr>
          <w:szCs w:val="22"/>
        </w:rPr>
      </w:pPr>
      <w:r>
        <w:rPr>
          <w:szCs w:val="22"/>
        </w:rPr>
        <w:t>Worksheet/pencil</w:t>
      </w:r>
    </w:p>
    <w:p w:rsidR="00181961" w:rsidRDefault="00181961" w:rsidP="00181961">
      <w:pPr>
        <w:widowControl w:val="0"/>
        <w:numPr>
          <w:ilvl w:val="1"/>
          <w:numId w:val="2"/>
        </w:numPr>
        <w:autoSpaceDE w:val="0"/>
        <w:autoSpaceDN w:val="0"/>
        <w:adjustRightInd w:val="0"/>
        <w:spacing w:after="120"/>
        <w:rPr>
          <w:szCs w:val="22"/>
        </w:rPr>
      </w:pPr>
      <w:r>
        <w:rPr>
          <w:szCs w:val="22"/>
        </w:rPr>
        <w:t>Interactive notebooks</w:t>
      </w:r>
    </w:p>
    <w:p w:rsidR="00887CAF" w:rsidRDefault="00887CAF" w:rsidP="00181961">
      <w:pPr>
        <w:widowControl w:val="0"/>
        <w:autoSpaceDE w:val="0"/>
        <w:autoSpaceDN w:val="0"/>
        <w:adjustRightInd w:val="0"/>
        <w:spacing w:after="120"/>
        <w:rPr>
          <w:szCs w:val="22"/>
        </w:rPr>
      </w:pPr>
    </w:p>
    <w:p w:rsidR="00181961" w:rsidRDefault="00181961" w:rsidP="00181961">
      <w:pPr>
        <w:widowControl w:val="0"/>
        <w:autoSpaceDE w:val="0"/>
        <w:autoSpaceDN w:val="0"/>
        <w:adjustRightInd w:val="0"/>
        <w:spacing w:after="120"/>
        <w:rPr>
          <w:szCs w:val="22"/>
        </w:rPr>
      </w:pPr>
      <w:r>
        <w:rPr>
          <w:szCs w:val="22"/>
        </w:rPr>
        <w:t xml:space="preserve"> F.   </w:t>
      </w:r>
      <w:r w:rsidRPr="00FD5608">
        <w:rPr>
          <w:szCs w:val="22"/>
        </w:rPr>
        <w:t>PROCEDURE</w:t>
      </w:r>
    </w:p>
    <w:p w:rsidR="00887CAF" w:rsidRPr="00FD5608" w:rsidRDefault="00887CAF" w:rsidP="00181961">
      <w:pPr>
        <w:widowControl w:val="0"/>
        <w:autoSpaceDE w:val="0"/>
        <w:autoSpaceDN w:val="0"/>
        <w:adjustRightInd w:val="0"/>
        <w:spacing w:after="120"/>
        <w:rPr>
          <w:szCs w:val="22"/>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181961" w:rsidTr="00F900FC">
        <w:tblPrEx>
          <w:tblCellMar>
            <w:top w:w="0" w:type="dxa"/>
            <w:bottom w:w="0" w:type="dxa"/>
          </w:tblCellMar>
        </w:tblPrEx>
        <w:tc>
          <w:tcPr>
            <w:tcW w:w="918" w:type="dxa"/>
            <w:tcBorders>
              <w:top w:val="single" w:sz="4" w:space="0" w:color="BFBFBF"/>
              <w:bottom w:val="single" w:sz="4" w:space="0" w:color="BFBFBF"/>
              <w:right w:val="single" w:sz="4" w:space="0" w:color="BFBFBF"/>
            </w:tcBorders>
          </w:tcPr>
          <w:p w:rsidR="00181961" w:rsidRDefault="00181961" w:rsidP="00F900FC">
            <w:pPr>
              <w:widowControl w:val="0"/>
              <w:tabs>
                <w:tab w:val="left" w:pos="1440"/>
              </w:tabs>
              <w:autoSpaceDE w:val="0"/>
              <w:autoSpaceDN w:val="0"/>
              <w:adjustRightInd w:val="0"/>
              <w:jc w:val="center"/>
              <w:rPr>
                <w:sz w:val="22"/>
                <w:szCs w:val="22"/>
              </w:rPr>
            </w:pPr>
            <w:r>
              <w:rPr>
                <w:sz w:val="22"/>
                <w:szCs w:val="22"/>
              </w:rP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181961" w:rsidRDefault="00181961" w:rsidP="00F900FC">
            <w:pPr>
              <w:widowControl w:val="0"/>
              <w:tabs>
                <w:tab w:val="left" w:pos="1440"/>
              </w:tabs>
              <w:autoSpaceDE w:val="0"/>
              <w:autoSpaceDN w:val="0"/>
              <w:adjustRightInd w:val="0"/>
              <w:jc w:val="center"/>
              <w:rPr>
                <w:sz w:val="22"/>
                <w:szCs w:val="22"/>
              </w:rPr>
            </w:pPr>
            <w:r>
              <w:rPr>
                <w:sz w:val="22"/>
                <w:szCs w:val="22"/>
              </w:rPr>
              <w:t>Mathematical Tasks to be Used,</w:t>
            </w:r>
          </w:p>
          <w:p w:rsidR="00181961" w:rsidRPr="00E32088" w:rsidRDefault="00181961" w:rsidP="00F900FC">
            <w:pPr>
              <w:widowControl w:val="0"/>
              <w:tabs>
                <w:tab w:val="left" w:pos="1440"/>
              </w:tabs>
              <w:autoSpaceDE w:val="0"/>
              <w:autoSpaceDN w:val="0"/>
              <w:adjustRightInd w:val="0"/>
              <w:jc w:val="center"/>
              <w:rPr>
                <w:sz w:val="22"/>
              </w:rPr>
            </w:pPr>
            <w:r w:rsidRPr="00E32088">
              <w:rPr>
                <w:sz w:val="22"/>
                <w:szCs w:val="22"/>
              </w:rPr>
              <w:t>Teacher Thoughts/Actions</w:t>
            </w:r>
            <w:r>
              <w:rPr>
                <w:sz w:val="22"/>
                <w:szCs w:val="22"/>
              </w:rP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181961" w:rsidRDefault="00181961" w:rsidP="00F900FC">
            <w:pPr>
              <w:widowControl w:val="0"/>
              <w:tabs>
                <w:tab w:val="left" w:pos="1440"/>
              </w:tabs>
              <w:autoSpaceDE w:val="0"/>
              <w:autoSpaceDN w:val="0"/>
              <w:adjustRightInd w:val="0"/>
              <w:jc w:val="center"/>
            </w:pPr>
            <w:r>
              <w:rPr>
                <w:sz w:val="22"/>
                <w:szCs w:val="22"/>
              </w:rPr>
              <w:t>Anticipated Student Comments, Questions, Actions, and Strategies</w:t>
            </w:r>
          </w:p>
        </w:tc>
      </w:tr>
      <w:tr w:rsidR="00181961" w:rsidTr="00F900FC">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181961" w:rsidRPr="00E32088" w:rsidRDefault="006349F5" w:rsidP="00F900FC">
            <w:pPr>
              <w:widowControl w:val="0"/>
              <w:tabs>
                <w:tab w:val="left" w:pos="1440"/>
              </w:tabs>
              <w:autoSpaceDE w:val="0"/>
              <w:autoSpaceDN w:val="0"/>
              <w:adjustRightInd w:val="0"/>
              <w:spacing w:before="120" w:after="120"/>
              <w:rPr>
                <w:sz w:val="22"/>
                <w:szCs w:val="22"/>
              </w:rPr>
            </w:pPr>
            <w:r>
              <w:rPr>
                <w:sz w:val="22"/>
                <w:szCs w:val="22"/>
              </w:rPr>
              <w:t>10</w:t>
            </w:r>
            <w:r w:rsidR="00847C81">
              <w:rPr>
                <w:sz w:val="22"/>
                <w:szCs w:val="22"/>
              </w:rPr>
              <w:t xml:space="preserve"> </w:t>
            </w:r>
            <w:r w:rsidR="00181961">
              <w:rPr>
                <w:sz w:val="22"/>
                <w:szCs w:val="22"/>
              </w:rPr>
              <w:t>minutes</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47C81" w:rsidRDefault="00181961" w:rsidP="00847C81">
            <w:pPr>
              <w:widowControl w:val="0"/>
              <w:tabs>
                <w:tab w:val="left" w:pos="1440"/>
              </w:tabs>
              <w:autoSpaceDE w:val="0"/>
              <w:autoSpaceDN w:val="0"/>
              <w:adjustRightInd w:val="0"/>
              <w:spacing w:before="120" w:after="120"/>
              <w:rPr>
                <w:sz w:val="22"/>
                <w:szCs w:val="22"/>
              </w:rPr>
            </w:pPr>
            <w:r w:rsidRPr="00E32088">
              <w:rPr>
                <w:sz w:val="22"/>
                <w:szCs w:val="22"/>
              </w:rPr>
              <w:t>BEFORE:</w:t>
            </w:r>
          </w:p>
          <w:p w:rsidR="00847C81" w:rsidRDefault="00847C81" w:rsidP="00887CAF">
            <w:pPr>
              <w:widowControl w:val="0"/>
              <w:numPr>
                <w:ilvl w:val="0"/>
                <w:numId w:val="15"/>
              </w:numPr>
              <w:tabs>
                <w:tab w:val="left" w:pos="1440"/>
              </w:tabs>
              <w:autoSpaceDE w:val="0"/>
              <w:autoSpaceDN w:val="0"/>
              <w:adjustRightInd w:val="0"/>
              <w:spacing w:before="120" w:after="120"/>
              <w:rPr>
                <w:sz w:val="22"/>
                <w:szCs w:val="22"/>
              </w:rPr>
            </w:pPr>
            <w:r>
              <w:rPr>
                <w:sz w:val="22"/>
                <w:szCs w:val="22"/>
              </w:rPr>
              <w:t xml:space="preserve">Ask the students to get one quilt square each. </w:t>
            </w:r>
          </w:p>
          <w:p w:rsidR="00847C81" w:rsidRDefault="006349F5" w:rsidP="00847C81">
            <w:pPr>
              <w:widowControl w:val="0"/>
              <w:numPr>
                <w:ilvl w:val="0"/>
                <w:numId w:val="14"/>
              </w:numPr>
              <w:tabs>
                <w:tab w:val="left" w:pos="1440"/>
              </w:tabs>
              <w:autoSpaceDE w:val="0"/>
              <w:autoSpaceDN w:val="0"/>
              <w:adjustRightInd w:val="0"/>
              <w:spacing w:before="120" w:after="120"/>
              <w:rPr>
                <w:sz w:val="22"/>
                <w:szCs w:val="22"/>
              </w:rPr>
            </w:pPr>
            <w:r>
              <w:rPr>
                <w:sz w:val="22"/>
                <w:szCs w:val="22"/>
              </w:rPr>
              <w:t>Have each one create</w:t>
            </w:r>
            <w:r w:rsidR="00847C81">
              <w:rPr>
                <w:sz w:val="22"/>
                <w:szCs w:val="22"/>
              </w:rPr>
              <w:t xml:space="preserve"> a fair share pattern on the square. </w:t>
            </w:r>
          </w:p>
          <w:p w:rsidR="00847C81" w:rsidRDefault="00847C81" w:rsidP="00847C81">
            <w:pPr>
              <w:widowControl w:val="0"/>
              <w:numPr>
                <w:ilvl w:val="0"/>
                <w:numId w:val="14"/>
              </w:numPr>
              <w:tabs>
                <w:tab w:val="left" w:pos="1440"/>
              </w:tabs>
              <w:autoSpaceDE w:val="0"/>
              <w:autoSpaceDN w:val="0"/>
              <w:adjustRightInd w:val="0"/>
              <w:spacing w:before="120" w:after="120"/>
              <w:rPr>
                <w:sz w:val="22"/>
                <w:szCs w:val="22"/>
              </w:rPr>
            </w:pPr>
            <w:r>
              <w:rPr>
                <w:sz w:val="22"/>
                <w:szCs w:val="22"/>
              </w:rPr>
              <w:t xml:space="preserve">Then have them </w:t>
            </w:r>
            <w:r w:rsidR="006349F5">
              <w:rPr>
                <w:sz w:val="22"/>
                <w:szCs w:val="22"/>
              </w:rPr>
              <w:t xml:space="preserve">share their pattern </w:t>
            </w:r>
            <w:r>
              <w:rPr>
                <w:sz w:val="22"/>
                <w:szCs w:val="22"/>
              </w:rPr>
              <w:t xml:space="preserve">with the group and decide if it is a fair share and how many patterns fill that square. </w:t>
            </w:r>
          </w:p>
          <w:p w:rsidR="00181961" w:rsidRPr="00AA2DAC" w:rsidRDefault="00847C81" w:rsidP="00847C81">
            <w:pPr>
              <w:widowControl w:val="0"/>
              <w:numPr>
                <w:ilvl w:val="0"/>
                <w:numId w:val="14"/>
              </w:numPr>
              <w:tabs>
                <w:tab w:val="left" w:pos="1440"/>
              </w:tabs>
              <w:autoSpaceDE w:val="0"/>
              <w:autoSpaceDN w:val="0"/>
              <w:adjustRightInd w:val="0"/>
              <w:spacing w:before="120" w:after="120"/>
              <w:rPr>
                <w:sz w:val="22"/>
                <w:szCs w:val="22"/>
              </w:rPr>
            </w:pPr>
            <w:r>
              <w:rPr>
                <w:sz w:val="22"/>
                <w:szCs w:val="22"/>
              </w:rPr>
              <w:t>This should continue until each child has a fair share quilt pattern to place in their notebook.</w:t>
            </w:r>
          </w:p>
        </w:tc>
        <w:tc>
          <w:tcPr>
            <w:tcW w:w="4068" w:type="dxa"/>
            <w:tcBorders>
              <w:top w:val="single" w:sz="4" w:space="0" w:color="BFBFBF"/>
              <w:left w:val="single" w:sz="4" w:space="0" w:color="BFBFBF"/>
              <w:bottom w:val="single" w:sz="4" w:space="0" w:color="BFBFBF"/>
            </w:tcBorders>
            <w:tcMar>
              <w:top w:w="100" w:type="nil"/>
              <w:right w:w="100" w:type="nil"/>
            </w:tcMar>
          </w:tcPr>
          <w:p w:rsidR="00181961" w:rsidRDefault="00181961" w:rsidP="00F900FC">
            <w:pPr>
              <w:widowControl w:val="0"/>
              <w:tabs>
                <w:tab w:val="left" w:pos="1440"/>
              </w:tabs>
              <w:autoSpaceDE w:val="0"/>
              <w:autoSpaceDN w:val="0"/>
              <w:adjustRightInd w:val="0"/>
            </w:pPr>
          </w:p>
          <w:p w:rsidR="00181961" w:rsidRDefault="00181961" w:rsidP="00F900FC">
            <w:pPr>
              <w:widowControl w:val="0"/>
              <w:tabs>
                <w:tab w:val="left" w:pos="1440"/>
              </w:tabs>
              <w:autoSpaceDE w:val="0"/>
              <w:autoSpaceDN w:val="0"/>
              <w:adjustRightInd w:val="0"/>
            </w:pPr>
          </w:p>
          <w:p w:rsidR="00181961" w:rsidRDefault="00181961" w:rsidP="00F900FC">
            <w:pPr>
              <w:widowControl w:val="0"/>
              <w:tabs>
                <w:tab w:val="left" w:pos="1440"/>
              </w:tabs>
              <w:autoSpaceDE w:val="0"/>
              <w:autoSpaceDN w:val="0"/>
              <w:adjustRightInd w:val="0"/>
            </w:pPr>
            <w:r>
              <w:t xml:space="preserve">* There are </w:t>
            </w:r>
            <w:r w:rsidR="00847C81">
              <w:t>many ways that they can fill their squar</w:t>
            </w:r>
            <w:r w:rsidR="006349F5">
              <w:t xml:space="preserve">e. Encourage creativity in their fair share patterns. </w:t>
            </w:r>
          </w:p>
          <w:p w:rsidR="00181961" w:rsidRDefault="00181961" w:rsidP="00F900FC">
            <w:pPr>
              <w:widowControl w:val="0"/>
              <w:tabs>
                <w:tab w:val="left" w:pos="1440"/>
              </w:tabs>
              <w:autoSpaceDE w:val="0"/>
              <w:autoSpaceDN w:val="0"/>
              <w:adjustRightInd w:val="0"/>
            </w:pPr>
          </w:p>
          <w:p w:rsidR="00181961" w:rsidRDefault="00181961" w:rsidP="00F900FC">
            <w:pPr>
              <w:widowControl w:val="0"/>
              <w:tabs>
                <w:tab w:val="left" w:pos="1440"/>
              </w:tabs>
              <w:autoSpaceDE w:val="0"/>
              <w:autoSpaceDN w:val="0"/>
              <w:adjustRightInd w:val="0"/>
            </w:pPr>
            <w:r>
              <w:t xml:space="preserve">* Some fair shares are not going to be very ‘clean’ but </w:t>
            </w:r>
            <w:r w:rsidR="00847C81">
              <w:t xml:space="preserve">a good discussion of why it is or is not a fair share would be beneficial. </w:t>
            </w:r>
          </w:p>
          <w:p w:rsidR="00181961" w:rsidRDefault="00181961" w:rsidP="00F900FC">
            <w:pPr>
              <w:widowControl w:val="0"/>
              <w:tabs>
                <w:tab w:val="left" w:pos="1440"/>
              </w:tabs>
              <w:autoSpaceDE w:val="0"/>
              <w:autoSpaceDN w:val="0"/>
              <w:adjustRightInd w:val="0"/>
            </w:pPr>
          </w:p>
          <w:p w:rsidR="00181961" w:rsidRDefault="00181961" w:rsidP="00F900FC">
            <w:pPr>
              <w:widowControl w:val="0"/>
              <w:tabs>
                <w:tab w:val="left" w:pos="1440"/>
              </w:tabs>
              <w:autoSpaceDE w:val="0"/>
              <w:autoSpaceDN w:val="0"/>
              <w:adjustRightInd w:val="0"/>
            </w:pPr>
            <w:r>
              <w:t>* Reinforce the use of words or concepts: divide, fa</w:t>
            </w:r>
            <w:r w:rsidR="006349F5">
              <w:t>ir share, fractions, whole, parts, and area.</w:t>
            </w:r>
          </w:p>
          <w:p w:rsidR="00181961" w:rsidRDefault="00181961" w:rsidP="00F900FC">
            <w:pPr>
              <w:widowControl w:val="0"/>
              <w:tabs>
                <w:tab w:val="left" w:pos="1440"/>
              </w:tabs>
              <w:autoSpaceDE w:val="0"/>
              <w:autoSpaceDN w:val="0"/>
              <w:adjustRightInd w:val="0"/>
            </w:pPr>
          </w:p>
          <w:p w:rsidR="00887CAF" w:rsidRDefault="00181961" w:rsidP="00F900FC">
            <w:pPr>
              <w:widowControl w:val="0"/>
              <w:tabs>
                <w:tab w:val="left" w:pos="1440"/>
              </w:tabs>
              <w:autoSpaceDE w:val="0"/>
              <w:autoSpaceDN w:val="0"/>
              <w:adjustRightInd w:val="0"/>
            </w:pPr>
            <w:r>
              <w:t xml:space="preserve">* </w:t>
            </w:r>
            <w:r w:rsidR="006349F5">
              <w:t xml:space="preserve">Be sure to accent the fact that ‘area’ </w:t>
            </w:r>
            <w:r w:rsidR="006349F5" w:rsidRPr="006349F5">
              <w:rPr>
                <w:u w:val="single"/>
              </w:rPr>
              <w:t>covers</w:t>
            </w:r>
            <w:r w:rsidR="006349F5">
              <w:t>. They may want to put this in their notebook along with a clue word like “on”.</w:t>
            </w:r>
          </w:p>
          <w:p w:rsidR="00E710A2" w:rsidRDefault="00E710A2" w:rsidP="00F900FC">
            <w:pPr>
              <w:widowControl w:val="0"/>
              <w:tabs>
                <w:tab w:val="left" w:pos="1440"/>
              </w:tabs>
              <w:autoSpaceDE w:val="0"/>
              <w:autoSpaceDN w:val="0"/>
              <w:adjustRightInd w:val="0"/>
            </w:pPr>
          </w:p>
          <w:p w:rsidR="00E710A2" w:rsidRDefault="00E710A2" w:rsidP="00F900FC">
            <w:pPr>
              <w:widowControl w:val="0"/>
              <w:tabs>
                <w:tab w:val="left" w:pos="1440"/>
              </w:tabs>
              <w:autoSpaceDE w:val="0"/>
              <w:autoSpaceDN w:val="0"/>
              <w:adjustRightInd w:val="0"/>
            </w:pPr>
          </w:p>
        </w:tc>
      </w:tr>
      <w:tr w:rsidR="00181961" w:rsidTr="00F900FC">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181961" w:rsidRPr="00E32088" w:rsidRDefault="00554191" w:rsidP="00F900FC">
            <w:pPr>
              <w:widowControl w:val="0"/>
              <w:tabs>
                <w:tab w:val="left" w:pos="1440"/>
              </w:tabs>
              <w:autoSpaceDE w:val="0"/>
              <w:autoSpaceDN w:val="0"/>
              <w:adjustRightInd w:val="0"/>
              <w:spacing w:before="120" w:after="120"/>
              <w:rPr>
                <w:sz w:val="22"/>
                <w:szCs w:val="22"/>
              </w:rPr>
            </w:pPr>
            <w:r>
              <w:rPr>
                <w:sz w:val="22"/>
                <w:szCs w:val="22"/>
              </w:rPr>
              <w:t>15-25</w:t>
            </w:r>
            <w:r w:rsidR="00181961">
              <w:rPr>
                <w:sz w:val="22"/>
                <w:szCs w:val="22"/>
              </w:rPr>
              <w:t xml:space="preserve"> minutes</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1961" w:rsidRDefault="00181961" w:rsidP="00F900FC">
            <w:pPr>
              <w:widowControl w:val="0"/>
              <w:tabs>
                <w:tab w:val="left" w:pos="1440"/>
              </w:tabs>
              <w:autoSpaceDE w:val="0"/>
              <w:autoSpaceDN w:val="0"/>
              <w:adjustRightInd w:val="0"/>
              <w:spacing w:before="120" w:after="120"/>
              <w:rPr>
                <w:sz w:val="22"/>
                <w:szCs w:val="22"/>
              </w:rPr>
            </w:pPr>
            <w:r>
              <w:rPr>
                <w:sz w:val="22"/>
                <w:szCs w:val="22"/>
              </w:rPr>
              <w:t>DURING:</w:t>
            </w:r>
          </w:p>
          <w:p w:rsidR="006349F5" w:rsidRDefault="006349F5" w:rsidP="006349F5">
            <w:pPr>
              <w:widowControl w:val="0"/>
              <w:numPr>
                <w:ilvl w:val="0"/>
                <w:numId w:val="14"/>
              </w:numPr>
              <w:tabs>
                <w:tab w:val="left" w:pos="1440"/>
              </w:tabs>
              <w:autoSpaceDE w:val="0"/>
              <w:autoSpaceDN w:val="0"/>
              <w:adjustRightInd w:val="0"/>
              <w:spacing w:before="120" w:after="120"/>
              <w:rPr>
                <w:sz w:val="22"/>
                <w:szCs w:val="22"/>
              </w:rPr>
            </w:pPr>
            <w:r>
              <w:rPr>
                <w:sz w:val="22"/>
                <w:szCs w:val="22"/>
              </w:rPr>
              <w:t>Each child should get a sheet of       graph paper</w:t>
            </w:r>
          </w:p>
          <w:p w:rsidR="00181961" w:rsidRDefault="006349F5" w:rsidP="00F900FC">
            <w:pPr>
              <w:widowControl w:val="0"/>
              <w:numPr>
                <w:ilvl w:val="0"/>
                <w:numId w:val="9"/>
              </w:numPr>
              <w:tabs>
                <w:tab w:val="left" w:pos="1440"/>
              </w:tabs>
              <w:autoSpaceDE w:val="0"/>
              <w:autoSpaceDN w:val="0"/>
              <w:adjustRightInd w:val="0"/>
              <w:spacing w:before="120" w:after="120"/>
              <w:rPr>
                <w:sz w:val="22"/>
                <w:szCs w:val="22"/>
              </w:rPr>
            </w:pPr>
            <w:r>
              <w:rPr>
                <w:sz w:val="22"/>
                <w:szCs w:val="22"/>
              </w:rPr>
              <w:lastRenderedPageBreak/>
              <w:t>Have them divide the graph paper into squares of 10X10 by outlining the square in red. (limit it to 4 squares)</w:t>
            </w:r>
          </w:p>
          <w:p w:rsidR="00181961" w:rsidRDefault="006349F5" w:rsidP="00F900FC">
            <w:pPr>
              <w:widowControl w:val="0"/>
              <w:numPr>
                <w:ilvl w:val="0"/>
                <w:numId w:val="9"/>
              </w:numPr>
              <w:tabs>
                <w:tab w:val="left" w:pos="1440"/>
              </w:tabs>
              <w:autoSpaceDE w:val="0"/>
              <w:autoSpaceDN w:val="0"/>
              <w:adjustRightInd w:val="0"/>
              <w:spacing w:before="120" w:after="120"/>
              <w:rPr>
                <w:sz w:val="22"/>
                <w:szCs w:val="22"/>
              </w:rPr>
            </w:pPr>
            <w:r>
              <w:rPr>
                <w:sz w:val="22"/>
                <w:szCs w:val="22"/>
              </w:rPr>
              <w:t>In the first square have every child color in any 20 squares.</w:t>
            </w:r>
          </w:p>
          <w:p w:rsidR="006349F5" w:rsidRDefault="006349F5" w:rsidP="006349F5">
            <w:pPr>
              <w:widowControl w:val="0"/>
              <w:numPr>
                <w:ilvl w:val="0"/>
                <w:numId w:val="9"/>
              </w:numPr>
              <w:tabs>
                <w:tab w:val="left" w:pos="1440"/>
              </w:tabs>
              <w:autoSpaceDE w:val="0"/>
              <w:autoSpaceDN w:val="0"/>
              <w:adjustRightInd w:val="0"/>
              <w:spacing w:before="120" w:after="120"/>
              <w:rPr>
                <w:sz w:val="22"/>
                <w:szCs w:val="22"/>
              </w:rPr>
            </w:pPr>
            <w:r>
              <w:rPr>
                <w:sz w:val="22"/>
                <w:szCs w:val="22"/>
              </w:rPr>
              <w:t>In the second square have every child color in any 13 squares.</w:t>
            </w:r>
          </w:p>
          <w:p w:rsidR="006349F5" w:rsidRDefault="00554191" w:rsidP="006349F5">
            <w:pPr>
              <w:widowControl w:val="0"/>
              <w:numPr>
                <w:ilvl w:val="0"/>
                <w:numId w:val="9"/>
              </w:numPr>
              <w:tabs>
                <w:tab w:val="left" w:pos="1440"/>
              </w:tabs>
              <w:autoSpaceDE w:val="0"/>
              <w:autoSpaceDN w:val="0"/>
              <w:adjustRightInd w:val="0"/>
              <w:spacing w:before="120" w:after="120"/>
              <w:rPr>
                <w:sz w:val="22"/>
                <w:szCs w:val="22"/>
              </w:rPr>
            </w:pPr>
            <w:r>
              <w:rPr>
                <w:sz w:val="22"/>
                <w:szCs w:val="22"/>
              </w:rPr>
              <w:t>In the third</w:t>
            </w:r>
            <w:r w:rsidR="006349F5">
              <w:rPr>
                <w:sz w:val="22"/>
                <w:szCs w:val="22"/>
              </w:rPr>
              <w:t xml:space="preserve"> square have every child color in any </w:t>
            </w:r>
            <w:r>
              <w:rPr>
                <w:sz w:val="22"/>
                <w:szCs w:val="22"/>
              </w:rPr>
              <w:t>42</w:t>
            </w:r>
            <w:r w:rsidR="006349F5">
              <w:rPr>
                <w:sz w:val="22"/>
                <w:szCs w:val="22"/>
              </w:rPr>
              <w:t xml:space="preserve"> squares.</w:t>
            </w:r>
          </w:p>
          <w:p w:rsidR="00554191" w:rsidRDefault="00554191" w:rsidP="00554191">
            <w:pPr>
              <w:widowControl w:val="0"/>
              <w:numPr>
                <w:ilvl w:val="0"/>
                <w:numId w:val="9"/>
              </w:numPr>
              <w:tabs>
                <w:tab w:val="left" w:pos="1440"/>
              </w:tabs>
              <w:autoSpaceDE w:val="0"/>
              <w:autoSpaceDN w:val="0"/>
              <w:adjustRightInd w:val="0"/>
              <w:spacing w:before="120" w:after="120"/>
              <w:rPr>
                <w:sz w:val="22"/>
                <w:szCs w:val="22"/>
              </w:rPr>
            </w:pPr>
            <w:r>
              <w:rPr>
                <w:sz w:val="22"/>
                <w:szCs w:val="22"/>
              </w:rPr>
              <w:t>In the final square have every child color in any 85 squares.</w:t>
            </w:r>
          </w:p>
          <w:p w:rsidR="00181961" w:rsidRDefault="00181961" w:rsidP="00887CAF">
            <w:pPr>
              <w:widowControl w:val="0"/>
              <w:numPr>
                <w:ilvl w:val="0"/>
                <w:numId w:val="9"/>
              </w:numPr>
              <w:tabs>
                <w:tab w:val="left" w:pos="1440"/>
              </w:tabs>
              <w:autoSpaceDE w:val="0"/>
              <w:autoSpaceDN w:val="0"/>
              <w:adjustRightInd w:val="0"/>
              <w:rPr>
                <w:sz w:val="22"/>
                <w:szCs w:val="22"/>
              </w:rPr>
            </w:pPr>
            <w:r>
              <w:rPr>
                <w:sz w:val="22"/>
                <w:szCs w:val="22"/>
              </w:rPr>
              <w:t xml:space="preserve">Now ask each child to label their </w:t>
            </w:r>
            <w:r w:rsidR="00554191">
              <w:rPr>
                <w:sz w:val="22"/>
                <w:szCs w:val="22"/>
              </w:rPr>
              <w:t>squares</w:t>
            </w:r>
            <w:r>
              <w:rPr>
                <w:sz w:val="22"/>
                <w:szCs w:val="22"/>
              </w:rPr>
              <w:t xml:space="preserve"> with a fraction</w:t>
            </w:r>
            <w:r w:rsidR="00554191">
              <w:rPr>
                <w:sz w:val="22"/>
                <w:szCs w:val="22"/>
              </w:rPr>
              <w:t>. Have them discuss their answers and come to a consensus.</w:t>
            </w:r>
            <w:r w:rsidR="00554191">
              <w:rPr>
                <w:color w:val="008000"/>
                <w:sz w:val="22"/>
                <w:szCs w:val="22"/>
              </w:rPr>
              <w:t xml:space="preserve"> (Respect – Defense – Consensus: Engaging Students Using Cooperative Learning, Strebe, CTA 2011)</w:t>
            </w:r>
            <w:r w:rsidR="00554191">
              <w:rPr>
                <w:sz w:val="22"/>
                <w:szCs w:val="22"/>
              </w:rPr>
              <w:t>.</w:t>
            </w:r>
          </w:p>
          <w:p w:rsidR="00181961" w:rsidRPr="00887CAF" w:rsidRDefault="00181961" w:rsidP="00887CAF">
            <w:pPr>
              <w:widowControl w:val="0"/>
              <w:numPr>
                <w:ilvl w:val="0"/>
                <w:numId w:val="9"/>
              </w:numPr>
              <w:tabs>
                <w:tab w:val="left" w:pos="1440"/>
              </w:tabs>
              <w:autoSpaceDE w:val="0"/>
              <w:autoSpaceDN w:val="0"/>
              <w:adjustRightInd w:val="0"/>
              <w:spacing w:before="120" w:after="120"/>
              <w:rPr>
                <w:sz w:val="22"/>
                <w:szCs w:val="22"/>
              </w:rPr>
            </w:pPr>
            <w:r>
              <w:rPr>
                <w:sz w:val="22"/>
                <w:szCs w:val="22"/>
              </w:rPr>
              <w:t>After they have marked their s</w:t>
            </w:r>
            <w:r w:rsidR="00554191">
              <w:rPr>
                <w:sz w:val="22"/>
                <w:szCs w:val="22"/>
              </w:rPr>
              <w:t>quares</w:t>
            </w:r>
            <w:r>
              <w:rPr>
                <w:sz w:val="22"/>
                <w:szCs w:val="22"/>
              </w:rPr>
              <w:t xml:space="preserve"> have them explain how they got their answer</w:t>
            </w:r>
            <w:r w:rsidR="00554191">
              <w:rPr>
                <w:sz w:val="22"/>
                <w:szCs w:val="22"/>
              </w:rPr>
              <w:t>s</w:t>
            </w:r>
            <w:r>
              <w:rPr>
                <w:sz w:val="22"/>
                <w:szCs w:val="22"/>
              </w:rPr>
              <w:t xml:space="preserve"> and how they know they are correct.</w:t>
            </w:r>
            <w:r w:rsidR="00554191">
              <w:rPr>
                <w:sz w:val="22"/>
                <w:szCs w:val="22"/>
              </w:rPr>
              <w:t xml:space="preserve"> </w:t>
            </w:r>
            <w:r w:rsidR="00554191">
              <w:rPr>
                <w:color w:val="FF00FF"/>
                <w:sz w:val="22"/>
                <w:szCs w:val="22"/>
              </w:rPr>
              <w:t>(Making Sense of Fractions and Their Operations, Tyminski, CTA 2011)</w:t>
            </w:r>
            <w:r w:rsidR="00F508CD">
              <w:rPr>
                <w:color w:val="FF00FF"/>
                <w:sz w:val="22"/>
                <w:szCs w:val="22"/>
              </w:rPr>
              <w:t xml:space="preserve"> </w:t>
            </w:r>
            <w:r w:rsidR="00554191">
              <w:rPr>
                <w:sz w:val="22"/>
                <w:szCs w:val="22"/>
              </w:rPr>
              <w:t>Have them discuss their answers and come to a consensus.</w:t>
            </w:r>
            <w:r w:rsidR="00554191">
              <w:rPr>
                <w:color w:val="008000"/>
                <w:sz w:val="22"/>
                <w:szCs w:val="22"/>
              </w:rPr>
              <w:t xml:space="preserve"> (Respect – Defense – Consensus: Engaging Students Using Cooperative Learning, Strebe, CTA 2011)</w:t>
            </w:r>
            <w:r w:rsidR="00554191">
              <w:rPr>
                <w:sz w:val="22"/>
                <w:szCs w:val="22"/>
              </w:rPr>
              <w:t>.</w:t>
            </w:r>
            <w:r>
              <w:rPr>
                <w:color w:val="FF00FF"/>
                <w:sz w:val="22"/>
                <w:szCs w:val="22"/>
              </w:rPr>
              <w:t xml:space="preserve"> </w:t>
            </w:r>
          </w:p>
          <w:p w:rsidR="00554191" w:rsidRDefault="00554191" w:rsidP="00887CAF">
            <w:pPr>
              <w:widowControl w:val="0"/>
              <w:numPr>
                <w:ilvl w:val="0"/>
                <w:numId w:val="9"/>
              </w:numPr>
              <w:tabs>
                <w:tab w:val="left" w:pos="1440"/>
              </w:tabs>
              <w:autoSpaceDE w:val="0"/>
              <w:autoSpaceDN w:val="0"/>
              <w:adjustRightInd w:val="0"/>
              <w:spacing w:before="120" w:after="120"/>
              <w:rPr>
                <w:sz w:val="22"/>
                <w:szCs w:val="22"/>
              </w:rPr>
            </w:pPr>
            <w:r>
              <w:rPr>
                <w:sz w:val="22"/>
                <w:szCs w:val="22"/>
              </w:rPr>
              <w:t xml:space="preserve">Remind the students that percents are simply the number per each hundred. </w:t>
            </w:r>
          </w:p>
          <w:p w:rsidR="00554191" w:rsidRDefault="00554191" w:rsidP="00887CAF">
            <w:pPr>
              <w:widowControl w:val="0"/>
              <w:numPr>
                <w:ilvl w:val="0"/>
                <w:numId w:val="9"/>
              </w:numPr>
              <w:tabs>
                <w:tab w:val="left" w:pos="1440"/>
              </w:tabs>
              <w:autoSpaceDE w:val="0"/>
              <w:autoSpaceDN w:val="0"/>
              <w:adjustRightInd w:val="0"/>
              <w:rPr>
                <w:sz w:val="22"/>
                <w:szCs w:val="22"/>
              </w:rPr>
            </w:pPr>
            <w:r>
              <w:rPr>
                <w:sz w:val="22"/>
                <w:szCs w:val="22"/>
              </w:rPr>
              <w:t>Now ask each child to label their squares as a percent. Have them discuss their answers and come to a consensus.</w:t>
            </w:r>
            <w:r>
              <w:rPr>
                <w:color w:val="008000"/>
                <w:sz w:val="22"/>
                <w:szCs w:val="22"/>
              </w:rPr>
              <w:t xml:space="preserve"> (Respect – Defense – Consensus: Engaging Students Using Cooperative Learning, Strebe, CTA 2011)</w:t>
            </w:r>
            <w:r>
              <w:rPr>
                <w:sz w:val="22"/>
                <w:szCs w:val="22"/>
              </w:rPr>
              <w:t>.</w:t>
            </w:r>
          </w:p>
          <w:p w:rsidR="00554191" w:rsidRPr="00554191" w:rsidRDefault="00554191" w:rsidP="00887CAF">
            <w:pPr>
              <w:widowControl w:val="0"/>
              <w:numPr>
                <w:ilvl w:val="0"/>
                <w:numId w:val="9"/>
              </w:numPr>
              <w:tabs>
                <w:tab w:val="left" w:pos="1440"/>
              </w:tabs>
              <w:autoSpaceDE w:val="0"/>
              <w:autoSpaceDN w:val="0"/>
              <w:adjustRightInd w:val="0"/>
              <w:spacing w:before="120" w:after="120"/>
              <w:rPr>
                <w:sz w:val="22"/>
                <w:szCs w:val="22"/>
              </w:rPr>
            </w:pPr>
            <w:r>
              <w:rPr>
                <w:sz w:val="22"/>
                <w:szCs w:val="22"/>
              </w:rPr>
              <w:t xml:space="preserve">After they have determined the percents, have them explain how they got their answers and how they know they are correct. </w:t>
            </w:r>
            <w:r>
              <w:rPr>
                <w:color w:val="FF00FF"/>
                <w:sz w:val="22"/>
                <w:szCs w:val="22"/>
              </w:rPr>
              <w:t>(Making Sense of Fractions and Their Operations, Tyminski, CTA 2011)</w:t>
            </w:r>
            <w:r>
              <w:rPr>
                <w:sz w:val="22"/>
                <w:szCs w:val="22"/>
              </w:rPr>
              <w:t>Have them discuss their answers and come to a consensus.</w:t>
            </w:r>
            <w:r>
              <w:rPr>
                <w:color w:val="008000"/>
                <w:sz w:val="22"/>
                <w:szCs w:val="22"/>
              </w:rPr>
              <w:t xml:space="preserve"> (Respect – Defense – Consensus: Engaging Students Using </w:t>
            </w:r>
            <w:r>
              <w:rPr>
                <w:color w:val="008000"/>
                <w:sz w:val="22"/>
                <w:szCs w:val="22"/>
              </w:rPr>
              <w:lastRenderedPageBreak/>
              <w:t>Cooperative Learning, Strebe, CTA 2011)</w:t>
            </w:r>
            <w:r>
              <w:rPr>
                <w:sz w:val="22"/>
                <w:szCs w:val="22"/>
              </w:rPr>
              <w:t>.</w:t>
            </w:r>
            <w:r>
              <w:rPr>
                <w:color w:val="FF00FF"/>
                <w:sz w:val="22"/>
                <w:szCs w:val="22"/>
              </w:rPr>
              <w:t xml:space="preserve"> </w:t>
            </w:r>
          </w:p>
        </w:tc>
        <w:tc>
          <w:tcPr>
            <w:tcW w:w="4068" w:type="dxa"/>
            <w:tcBorders>
              <w:top w:val="single" w:sz="4" w:space="0" w:color="BFBFBF"/>
              <w:left w:val="single" w:sz="4" w:space="0" w:color="BFBFBF"/>
              <w:bottom w:val="single" w:sz="4" w:space="0" w:color="BFBFBF"/>
            </w:tcBorders>
            <w:tcMar>
              <w:top w:w="100" w:type="nil"/>
              <w:right w:w="100" w:type="nil"/>
            </w:tcMar>
          </w:tcPr>
          <w:p w:rsidR="00181961" w:rsidRDefault="00181961" w:rsidP="00F900FC">
            <w:pPr>
              <w:widowControl w:val="0"/>
              <w:tabs>
                <w:tab w:val="left" w:pos="1440"/>
              </w:tabs>
              <w:autoSpaceDE w:val="0"/>
              <w:autoSpaceDN w:val="0"/>
              <w:adjustRightInd w:val="0"/>
              <w:rPr>
                <w:sz w:val="22"/>
                <w:szCs w:val="22"/>
              </w:rPr>
            </w:pPr>
          </w:p>
          <w:p w:rsidR="00181961" w:rsidRDefault="00181961" w:rsidP="00F900FC">
            <w:pPr>
              <w:widowControl w:val="0"/>
              <w:tabs>
                <w:tab w:val="left" w:pos="1440"/>
              </w:tabs>
              <w:autoSpaceDE w:val="0"/>
              <w:autoSpaceDN w:val="0"/>
              <w:adjustRightInd w:val="0"/>
              <w:rPr>
                <w:sz w:val="22"/>
                <w:szCs w:val="22"/>
              </w:rPr>
            </w:pPr>
          </w:p>
          <w:p w:rsidR="00181961" w:rsidRDefault="00181961" w:rsidP="00F900FC">
            <w:pPr>
              <w:widowControl w:val="0"/>
              <w:tabs>
                <w:tab w:val="left" w:pos="1440"/>
              </w:tabs>
              <w:autoSpaceDE w:val="0"/>
              <w:autoSpaceDN w:val="0"/>
              <w:adjustRightInd w:val="0"/>
              <w:rPr>
                <w:sz w:val="22"/>
                <w:szCs w:val="22"/>
              </w:rPr>
            </w:pPr>
            <w:r>
              <w:rPr>
                <w:sz w:val="22"/>
                <w:szCs w:val="22"/>
              </w:rPr>
              <w:t xml:space="preserve">* Guided </w:t>
            </w:r>
            <w:r w:rsidR="00554191">
              <w:rPr>
                <w:sz w:val="22"/>
                <w:szCs w:val="22"/>
              </w:rPr>
              <w:t xml:space="preserve">the students through their first square. If they count each individual square to 100 – take time to discuss other ways to </w:t>
            </w:r>
            <w:r w:rsidR="00554191">
              <w:rPr>
                <w:sz w:val="22"/>
                <w:szCs w:val="22"/>
              </w:rPr>
              <w:lastRenderedPageBreak/>
              <w:t>group them so they could get to 100 quicker.</w:t>
            </w:r>
          </w:p>
          <w:p w:rsidR="00181961" w:rsidRDefault="00181961" w:rsidP="00F900FC">
            <w:pPr>
              <w:widowControl w:val="0"/>
              <w:tabs>
                <w:tab w:val="left" w:pos="1440"/>
              </w:tabs>
              <w:autoSpaceDE w:val="0"/>
              <w:autoSpaceDN w:val="0"/>
              <w:adjustRightInd w:val="0"/>
              <w:rPr>
                <w:sz w:val="22"/>
                <w:szCs w:val="22"/>
              </w:rPr>
            </w:pPr>
          </w:p>
          <w:p w:rsidR="00181961" w:rsidRDefault="00181961" w:rsidP="00F900FC">
            <w:pPr>
              <w:widowControl w:val="0"/>
              <w:tabs>
                <w:tab w:val="left" w:pos="1440"/>
              </w:tabs>
              <w:autoSpaceDE w:val="0"/>
              <w:autoSpaceDN w:val="0"/>
              <w:adjustRightInd w:val="0"/>
              <w:rPr>
                <w:sz w:val="22"/>
                <w:szCs w:val="22"/>
              </w:rPr>
            </w:pPr>
            <w:r>
              <w:rPr>
                <w:sz w:val="22"/>
                <w:szCs w:val="22"/>
              </w:rPr>
              <w:t xml:space="preserve">* Reinforce the use of vocabulary words: whole, parts, fraction strips, fair share, </w:t>
            </w:r>
            <w:r w:rsidR="00554191">
              <w:rPr>
                <w:sz w:val="22"/>
                <w:szCs w:val="22"/>
              </w:rPr>
              <w:t>area</w:t>
            </w:r>
            <w:r w:rsidR="00F508CD">
              <w:rPr>
                <w:sz w:val="22"/>
                <w:szCs w:val="22"/>
              </w:rPr>
              <w:t xml:space="preserve">, and </w:t>
            </w:r>
            <w:r>
              <w:rPr>
                <w:sz w:val="22"/>
                <w:szCs w:val="22"/>
              </w:rPr>
              <w:t>parts of the whole.</w:t>
            </w:r>
          </w:p>
          <w:p w:rsidR="00181961" w:rsidRDefault="00181961" w:rsidP="00F900FC">
            <w:pPr>
              <w:widowControl w:val="0"/>
              <w:tabs>
                <w:tab w:val="left" w:pos="1440"/>
              </w:tabs>
              <w:autoSpaceDE w:val="0"/>
              <w:autoSpaceDN w:val="0"/>
              <w:adjustRightInd w:val="0"/>
              <w:rPr>
                <w:sz w:val="22"/>
                <w:szCs w:val="22"/>
              </w:rPr>
            </w:pPr>
          </w:p>
          <w:p w:rsidR="00181961" w:rsidRDefault="00181961" w:rsidP="00F900FC">
            <w:pPr>
              <w:widowControl w:val="0"/>
              <w:tabs>
                <w:tab w:val="left" w:pos="1440"/>
              </w:tabs>
              <w:autoSpaceDE w:val="0"/>
              <w:autoSpaceDN w:val="0"/>
              <w:adjustRightInd w:val="0"/>
              <w:rPr>
                <w:sz w:val="22"/>
                <w:szCs w:val="22"/>
              </w:rPr>
            </w:pPr>
            <w:r>
              <w:rPr>
                <w:sz w:val="22"/>
                <w:szCs w:val="22"/>
              </w:rPr>
              <w:t xml:space="preserve">* </w:t>
            </w:r>
            <w:r w:rsidR="00F508CD">
              <w:rPr>
                <w:sz w:val="22"/>
                <w:szCs w:val="22"/>
              </w:rPr>
              <w:t xml:space="preserve">Encourage the students to use random squares at some point. </w:t>
            </w:r>
          </w:p>
          <w:p w:rsidR="00181961" w:rsidRDefault="00181961" w:rsidP="00F900FC">
            <w:pPr>
              <w:widowControl w:val="0"/>
              <w:tabs>
                <w:tab w:val="left" w:pos="1440"/>
              </w:tabs>
              <w:autoSpaceDE w:val="0"/>
              <w:autoSpaceDN w:val="0"/>
              <w:adjustRightInd w:val="0"/>
              <w:rPr>
                <w:sz w:val="22"/>
                <w:szCs w:val="22"/>
              </w:rPr>
            </w:pPr>
          </w:p>
          <w:p w:rsidR="00181961" w:rsidRDefault="00181961" w:rsidP="00F900FC">
            <w:pPr>
              <w:widowControl w:val="0"/>
              <w:tabs>
                <w:tab w:val="left" w:pos="1440"/>
              </w:tabs>
              <w:autoSpaceDE w:val="0"/>
              <w:autoSpaceDN w:val="0"/>
              <w:adjustRightInd w:val="0"/>
              <w:rPr>
                <w:sz w:val="22"/>
                <w:szCs w:val="22"/>
              </w:rPr>
            </w:pPr>
            <w:r>
              <w:rPr>
                <w:sz w:val="22"/>
                <w:szCs w:val="22"/>
              </w:rPr>
              <w:t xml:space="preserve">* </w:t>
            </w:r>
            <w:r w:rsidR="00F508CD">
              <w:rPr>
                <w:sz w:val="22"/>
                <w:szCs w:val="22"/>
              </w:rPr>
              <w:t>Discuss the different ways to group the numbers.</w:t>
            </w:r>
          </w:p>
          <w:p w:rsidR="00181961" w:rsidRDefault="00181961" w:rsidP="00F900FC">
            <w:pPr>
              <w:widowControl w:val="0"/>
              <w:tabs>
                <w:tab w:val="left" w:pos="1440"/>
              </w:tabs>
              <w:autoSpaceDE w:val="0"/>
              <w:autoSpaceDN w:val="0"/>
              <w:adjustRightInd w:val="0"/>
              <w:rPr>
                <w:sz w:val="22"/>
                <w:szCs w:val="22"/>
              </w:rPr>
            </w:pPr>
          </w:p>
          <w:p w:rsidR="00181961" w:rsidRDefault="00F508CD" w:rsidP="00F508CD">
            <w:pPr>
              <w:widowControl w:val="0"/>
              <w:tabs>
                <w:tab w:val="left" w:pos="1440"/>
              </w:tabs>
              <w:autoSpaceDE w:val="0"/>
              <w:autoSpaceDN w:val="0"/>
              <w:adjustRightInd w:val="0"/>
              <w:rPr>
                <w:sz w:val="22"/>
                <w:szCs w:val="22"/>
              </w:rPr>
            </w:pPr>
            <w:r>
              <w:rPr>
                <w:sz w:val="22"/>
                <w:szCs w:val="22"/>
              </w:rPr>
              <w:t>*Ask them how they can remember how to write these fractions. ( examples: #/100 or parts/whole)</w:t>
            </w:r>
          </w:p>
          <w:p w:rsidR="00F508CD" w:rsidRDefault="00F508CD" w:rsidP="00F508CD">
            <w:pPr>
              <w:widowControl w:val="0"/>
              <w:tabs>
                <w:tab w:val="left" w:pos="1440"/>
              </w:tabs>
              <w:autoSpaceDE w:val="0"/>
              <w:autoSpaceDN w:val="0"/>
              <w:adjustRightInd w:val="0"/>
              <w:ind w:left="360"/>
              <w:rPr>
                <w:sz w:val="22"/>
                <w:szCs w:val="22"/>
              </w:rPr>
            </w:pPr>
          </w:p>
          <w:p w:rsidR="00F508CD" w:rsidRDefault="00F508CD" w:rsidP="00F508CD">
            <w:pPr>
              <w:widowControl w:val="0"/>
              <w:tabs>
                <w:tab w:val="left" w:pos="1440"/>
              </w:tabs>
              <w:autoSpaceDE w:val="0"/>
              <w:autoSpaceDN w:val="0"/>
              <w:adjustRightInd w:val="0"/>
              <w:rPr>
                <w:sz w:val="22"/>
                <w:szCs w:val="22"/>
              </w:rPr>
            </w:pPr>
            <w:r>
              <w:rPr>
                <w:sz w:val="22"/>
                <w:szCs w:val="22"/>
              </w:rPr>
              <w:t>*Ask them – ‘does it matter where the 20 squares are?’ – ‘why  or why not’</w:t>
            </w:r>
          </w:p>
          <w:p w:rsidR="00F508CD" w:rsidRDefault="00F508CD" w:rsidP="00F508CD">
            <w:pPr>
              <w:widowControl w:val="0"/>
              <w:tabs>
                <w:tab w:val="left" w:pos="1440"/>
              </w:tabs>
              <w:autoSpaceDE w:val="0"/>
              <w:autoSpaceDN w:val="0"/>
              <w:adjustRightInd w:val="0"/>
              <w:rPr>
                <w:sz w:val="22"/>
                <w:szCs w:val="22"/>
              </w:rPr>
            </w:pPr>
          </w:p>
          <w:p w:rsidR="00F508CD" w:rsidRDefault="00F508CD" w:rsidP="00F508CD">
            <w:pPr>
              <w:widowControl w:val="0"/>
              <w:tabs>
                <w:tab w:val="left" w:pos="1440"/>
              </w:tabs>
              <w:autoSpaceDE w:val="0"/>
              <w:autoSpaceDN w:val="0"/>
              <w:adjustRightInd w:val="0"/>
              <w:rPr>
                <w:sz w:val="22"/>
                <w:szCs w:val="22"/>
              </w:rPr>
            </w:pPr>
            <w:r>
              <w:rPr>
                <w:sz w:val="22"/>
                <w:szCs w:val="22"/>
              </w:rPr>
              <w:t xml:space="preserve">* Ask them to write the definition of percent in their notebook. (Percent is the # per 100) Be sure to include the symbol %, and give them the clue that there are 100 </w:t>
            </w:r>
            <w:r w:rsidRPr="00F508CD">
              <w:rPr>
                <w:b/>
                <w:sz w:val="22"/>
                <w:szCs w:val="22"/>
              </w:rPr>
              <w:t>cent</w:t>
            </w:r>
            <w:r>
              <w:rPr>
                <w:sz w:val="22"/>
                <w:szCs w:val="22"/>
              </w:rPr>
              <w:t>s in a dollar and per</w:t>
            </w:r>
            <w:r w:rsidRPr="00F508CD">
              <w:rPr>
                <w:b/>
                <w:sz w:val="22"/>
                <w:szCs w:val="22"/>
              </w:rPr>
              <w:t>cent</w:t>
            </w:r>
            <w:r>
              <w:rPr>
                <w:sz w:val="22"/>
                <w:szCs w:val="22"/>
              </w:rPr>
              <w:t xml:space="preserve"> is out of 100. Also, show them that if they shift the different aspects of the % symbol around – they can get 100.</w:t>
            </w:r>
          </w:p>
          <w:p w:rsidR="00F508CD" w:rsidRDefault="00F508CD" w:rsidP="00F508CD">
            <w:pPr>
              <w:widowControl w:val="0"/>
              <w:tabs>
                <w:tab w:val="left" w:pos="1440"/>
              </w:tabs>
              <w:autoSpaceDE w:val="0"/>
              <w:autoSpaceDN w:val="0"/>
              <w:adjustRightInd w:val="0"/>
              <w:rPr>
                <w:sz w:val="22"/>
                <w:szCs w:val="22"/>
              </w:rPr>
            </w:pPr>
          </w:p>
          <w:p w:rsidR="00F508CD" w:rsidRDefault="00F508CD" w:rsidP="00F508CD">
            <w:pPr>
              <w:widowControl w:val="0"/>
              <w:tabs>
                <w:tab w:val="left" w:pos="1440"/>
              </w:tabs>
              <w:autoSpaceDE w:val="0"/>
              <w:autoSpaceDN w:val="0"/>
              <w:adjustRightInd w:val="0"/>
              <w:rPr>
                <w:sz w:val="22"/>
                <w:szCs w:val="22"/>
              </w:rPr>
            </w:pPr>
          </w:p>
          <w:p w:rsidR="00F508CD" w:rsidRDefault="00F508CD" w:rsidP="00F900FC">
            <w:pPr>
              <w:widowControl w:val="0"/>
              <w:tabs>
                <w:tab w:val="left" w:pos="1440"/>
              </w:tabs>
              <w:autoSpaceDE w:val="0"/>
              <w:autoSpaceDN w:val="0"/>
              <w:adjustRightInd w:val="0"/>
              <w:rPr>
                <w:sz w:val="22"/>
                <w:szCs w:val="22"/>
              </w:rPr>
            </w:pPr>
          </w:p>
          <w:p w:rsidR="00F508CD" w:rsidRPr="00951F04" w:rsidRDefault="00F508CD" w:rsidP="00F900FC">
            <w:pPr>
              <w:widowControl w:val="0"/>
              <w:tabs>
                <w:tab w:val="left" w:pos="1440"/>
              </w:tabs>
              <w:autoSpaceDE w:val="0"/>
              <w:autoSpaceDN w:val="0"/>
              <w:adjustRightInd w:val="0"/>
              <w:rPr>
                <w:sz w:val="22"/>
                <w:szCs w:val="22"/>
              </w:rPr>
            </w:pPr>
          </w:p>
        </w:tc>
      </w:tr>
      <w:tr w:rsidR="00181961" w:rsidTr="00F900FC">
        <w:tblPrEx>
          <w:tblBorders>
            <w:top w:val="none" w:sz="0" w:space="0" w:color="auto"/>
            <w:bottom w:val="single" w:sz="4" w:space="0" w:color="BFBFBF"/>
          </w:tblBorders>
          <w:tblCellMar>
            <w:top w:w="0" w:type="dxa"/>
            <w:bottom w:w="0" w:type="dxa"/>
          </w:tblCellMar>
        </w:tblPrEx>
        <w:trPr>
          <w:trHeight w:val="980"/>
        </w:trPr>
        <w:tc>
          <w:tcPr>
            <w:tcW w:w="918" w:type="dxa"/>
            <w:tcBorders>
              <w:top w:val="single" w:sz="4" w:space="0" w:color="BFBFBF"/>
              <w:bottom w:val="single" w:sz="4" w:space="0" w:color="BFBFBF"/>
              <w:right w:val="single" w:sz="4" w:space="0" w:color="BFBFBF"/>
            </w:tcBorders>
          </w:tcPr>
          <w:p w:rsidR="00181961" w:rsidRDefault="006349F5" w:rsidP="00F900FC">
            <w:pPr>
              <w:widowControl w:val="0"/>
              <w:tabs>
                <w:tab w:val="left" w:pos="1440"/>
              </w:tabs>
              <w:autoSpaceDE w:val="0"/>
              <w:autoSpaceDN w:val="0"/>
              <w:adjustRightInd w:val="0"/>
              <w:spacing w:before="120" w:after="120"/>
              <w:rPr>
                <w:sz w:val="22"/>
                <w:szCs w:val="22"/>
              </w:rPr>
            </w:pPr>
            <w:r>
              <w:rPr>
                <w:sz w:val="22"/>
                <w:szCs w:val="22"/>
              </w:rPr>
              <w:lastRenderedPageBreak/>
              <w:t>10-20</w:t>
            </w:r>
          </w:p>
          <w:p w:rsidR="006349F5" w:rsidRPr="00E32088" w:rsidRDefault="006349F5" w:rsidP="00F900FC">
            <w:pPr>
              <w:widowControl w:val="0"/>
              <w:tabs>
                <w:tab w:val="left" w:pos="1440"/>
              </w:tabs>
              <w:autoSpaceDE w:val="0"/>
              <w:autoSpaceDN w:val="0"/>
              <w:adjustRightInd w:val="0"/>
              <w:spacing w:before="120" w:after="120"/>
              <w:rPr>
                <w:sz w:val="22"/>
                <w:szCs w:val="22"/>
              </w:rPr>
            </w:pPr>
            <w:r>
              <w:rPr>
                <w:sz w:val="22"/>
                <w:szCs w:val="22"/>
              </w:rPr>
              <w:t>minutes</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181961" w:rsidRDefault="00181961" w:rsidP="00F900FC">
            <w:pPr>
              <w:widowControl w:val="0"/>
              <w:tabs>
                <w:tab w:val="left" w:pos="1440"/>
              </w:tabs>
              <w:autoSpaceDE w:val="0"/>
              <w:autoSpaceDN w:val="0"/>
              <w:adjustRightInd w:val="0"/>
              <w:spacing w:after="120"/>
              <w:rPr>
                <w:sz w:val="22"/>
                <w:szCs w:val="22"/>
              </w:rPr>
            </w:pPr>
            <w:r w:rsidRPr="00E32088">
              <w:rPr>
                <w:sz w:val="22"/>
                <w:szCs w:val="22"/>
              </w:rPr>
              <w:t xml:space="preserve">AFTER: </w:t>
            </w:r>
          </w:p>
          <w:p w:rsidR="00181961" w:rsidRPr="009E1553" w:rsidRDefault="00F508CD" w:rsidP="00F900FC">
            <w:pPr>
              <w:widowControl w:val="0"/>
              <w:numPr>
                <w:ilvl w:val="0"/>
                <w:numId w:val="10"/>
              </w:numPr>
              <w:tabs>
                <w:tab w:val="left" w:pos="1440"/>
              </w:tabs>
              <w:autoSpaceDE w:val="0"/>
              <w:autoSpaceDN w:val="0"/>
              <w:adjustRightInd w:val="0"/>
              <w:spacing w:after="120"/>
              <w:rPr>
                <w:rFonts w:eastAsia="ヒラギノ角ゴ ProN W3"/>
                <w:sz w:val="22"/>
              </w:rPr>
            </w:pPr>
            <w:r>
              <w:rPr>
                <w:sz w:val="22"/>
                <w:szCs w:val="22"/>
              </w:rPr>
              <w:t>Have the students turn their graph paper over.</w:t>
            </w:r>
          </w:p>
          <w:p w:rsidR="00181961" w:rsidRPr="009E1553" w:rsidRDefault="00F508CD" w:rsidP="00F900FC">
            <w:pPr>
              <w:widowControl w:val="0"/>
              <w:numPr>
                <w:ilvl w:val="0"/>
                <w:numId w:val="10"/>
              </w:numPr>
              <w:tabs>
                <w:tab w:val="left" w:pos="1440"/>
              </w:tabs>
              <w:autoSpaceDE w:val="0"/>
              <w:autoSpaceDN w:val="0"/>
              <w:adjustRightInd w:val="0"/>
              <w:spacing w:after="120"/>
              <w:rPr>
                <w:rFonts w:eastAsia="ヒラギノ角ゴ ProN W3"/>
                <w:sz w:val="22"/>
              </w:rPr>
            </w:pPr>
            <w:r>
              <w:rPr>
                <w:sz w:val="22"/>
                <w:szCs w:val="22"/>
              </w:rPr>
              <w:t>Have them write equations using the fractions they wrote and the percents they wrote. (Example: 20/100</w:t>
            </w:r>
            <w:r w:rsidR="00354CEB">
              <w:rPr>
                <w:sz w:val="22"/>
                <w:szCs w:val="22"/>
              </w:rPr>
              <w:t xml:space="preserve"> =20%)</w:t>
            </w:r>
          </w:p>
          <w:p w:rsidR="00354CEB" w:rsidRPr="00354CEB" w:rsidRDefault="00354CEB" w:rsidP="00F900FC">
            <w:pPr>
              <w:widowControl w:val="0"/>
              <w:numPr>
                <w:ilvl w:val="0"/>
                <w:numId w:val="10"/>
              </w:numPr>
              <w:tabs>
                <w:tab w:val="left" w:pos="1440"/>
              </w:tabs>
              <w:autoSpaceDE w:val="0"/>
              <w:autoSpaceDN w:val="0"/>
              <w:adjustRightInd w:val="0"/>
              <w:spacing w:after="120"/>
              <w:rPr>
                <w:rFonts w:eastAsia="ヒラギノ角ゴ ProN W3"/>
                <w:sz w:val="22"/>
              </w:rPr>
            </w:pPr>
            <w:r>
              <w:rPr>
                <w:sz w:val="22"/>
                <w:szCs w:val="22"/>
              </w:rPr>
              <w:t xml:space="preserve">Ask them if they can make a rule from their equations. </w:t>
            </w:r>
            <w:r>
              <w:rPr>
                <w:color w:val="33CCCC"/>
                <w:sz w:val="22"/>
                <w:szCs w:val="22"/>
              </w:rPr>
              <w:t>(Connecting Arithmetic to Algebra, Joseph Hill, CTA 2011)</w:t>
            </w:r>
          </w:p>
          <w:p w:rsidR="00181961" w:rsidRPr="00E32088" w:rsidRDefault="00354CEB" w:rsidP="00F900FC">
            <w:pPr>
              <w:widowControl w:val="0"/>
              <w:numPr>
                <w:ilvl w:val="0"/>
                <w:numId w:val="10"/>
              </w:numPr>
              <w:tabs>
                <w:tab w:val="left" w:pos="1440"/>
              </w:tabs>
              <w:autoSpaceDE w:val="0"/>
              <w:autoSpaceDN w:val="0"/>
              <w:adjustRightInd w:val="0"/>
              <w:spacing w:after="120"/>
              <w:rPr>
                <w:rFonts w:eastAsia="ヒラギノ角ゴ ProN W3"/>
                <w:sz w:val="22"/>
              </w:rPr>
            </w:pPr>
            <w:r>
              <w:rPr>
                <w:sz w:val="22"/>
                <w:szCs w:val="22"/>
              </w:rPr>
              <w:t>Discuss these rules, come to a group rule, and put it in their notebook along with the percent definition.</w:t>
            </w:r>
            <w:r w:rsidR="00181961">
              <w:rPr>
                <w:sz w:val="22"/>
                <w:szCs w:val="22"/>
              </w:rPr>
              <w:t xml:space="preserve"> </w:t>
            </w:r>
            <w:r>
              <w:rPr>
                <w:color w:val="008000"/>
                <w:sz w:val="22"/>
                <w:szCs w:val="22"/>
              </w:rPr>
              <w:t>(Respect – Defense – Consensus: Engaging Students Using Cooperative Learning, Strebe, CTA 2011)</w:t>
            </w:r>
            <w:r>
              <w:rPr>
                <w:sz w:val="22"/>
                <w:szCs w:val="22"/>
              </w:rPr>
              <w:t>.</w:t>
            </w:r>
          </w:p>
        </w:tc>
        <w:tc>
          <w:tcPr>
            <w:tcW w:w="4068" w:type="dxa"/>
            <w:tcBorders>
              <w:top w:val="single" w:sz="4" w:space="0" w:color="BFBFBF"/>
              <w:left w:val="single" w:sz="4" w:space="0" w:color="BFBFBF"/>
              <w:bottom w:val="single" w:sz="4" w:space="0" w:color="BFBFBF"/>
            </w:tcBorders>
            <w:tcMar>
              <w:top w:w="100" w:type="nil"/>
              <w:right w:w="100" w:type="nil"/>
            </w:tcMar>
          </w:tcPr>
          <w:p w:rsidR="00181961" w:rsidRDefault="00181961" w:rsidP="00F900FC">
            <w:pPr>
              <w:widowControl w:val="0"/>
              <w:tabs>
                <w:tab w:val="left" w:pos="1440"/>
              </w:tabs>
              <w:autoSpaceDE w:val="0"/>
              <w:autoSpaceDN w:val="0"/>
              <w:adjustRightInd w:val="0"/>
              <w:rPr>
                <w:rFonts w:eastAsia="ヒラギノ角ゴ ProN W3"/>
              </w:rPr>
            </w:pPr>
          </w:p>
          <w:p w:rsidR="00181961" w:rsidRDefault="00181961" w:rsidP="00F900FC">
            <w:pPr>
              <w:widowControl w:val="0"/>
              <w:tabs>
                <w:tab w:val="left" w:pos="1440"/>
              </w:tabs>
              <w:autoSpaceDE w:val="0"/>
              <w:autoSpaceDN w:val="0"/>
              <w:adjustRightInd w:val="0"/>
              <w:rPr>
                <w:rFonts w:eastAsia="ヒラギノ角ゴ ProN W3"/>
              </w:rPr>
            </w:pPr>
            <w:r>
              <w:rPr>
                <w:rFonts w:eastAsia="ヒラギノ角ゴ ProN W3"/>
              </w:rPr>
              <w:t xml:space="preserve">* </w:t>
            </w:r>
            <w:r w:rsidR="00354CEB">
              <w:rPr>
                <w:rFonts w:eastAsia="ヒラギノ角ゴ ProN W3"/>
              </w:rPr>
              <w:t xml:space="preserve">Remind the students that an equation has an = sign. </w:t>
            </w:r>
          </w:p>
          <w:p w:rsidR="00181961" w:rsidRDefault="00181961" w:rsidP="00F900FC">
            <w:pPr>
              <w:widowControl w:val="0"/>
              <w:tabs>
                <w:tab w:val="left" w:pos="1440"/>
              </w:tabs>
              <w:autoSpaceDE w:val="0"/>
              <w:autoSpaceDN w:val="0"/>
              <w:adjustRightInd w:val="0"/>
              <w:rPr>
                <w:rFonts w:eastAsia="ヒラギノ角ゴ ProN W3"/>
              </w:rPr>
            </w:pPr>
          </w:p>
          <w:p w:rsidR="00181961" w:rsidRDefault="00354CEB" w:rsidP="00354CEB">
            <w:pPr>
              <w:widowControl w:val="0"/>
              <w:tabs>
                <w:tab w:val="left" w:pos="1440"/>
              </w:tabs>
              <w:autoSpaceDE w:val="0"/>
              <w:autoSpaceDN w:val="0"/>
              <w:adjustRightInd w:val="0"/>
              <w:rPr>
                <w:rFonts w:eastAsia="ヒラギノ角ゴ ProN W3"/>
              </w:rPr>
            </w:pPr>
            <w:r>
              <w:rPr>
                <w:rFonts w:eastAsia="ヒラギノ角ゴ ProN W3"/>
              </w:rPr>
              <w:t xml:space="preserve">* </w:t>
            </w:r>
            <w:r w:rsidR="00181961">
              <w:rPr>
                <w:rFonts w:eastAsia="ヒラギノ角ゴ ProN W3"/>
              </w:rPr>
              <w:t xml:space="preserve">Encourage the students to </w:t>
            </w:r>
            <w:r>
              <w:rPr>
                <w:rFonts w:eastAsia="ヒラギノ角ゴ ProN W3"/>
              </w:rPr>
              <w:t xml:space="preserve">read their equations so they can practice reading math symbols. </w:t>
            </w:r>
          </w:p>
          <w:p w:rsidR="00354CEB" w:rsidRDefault="00354CEB" w:rsidP="00354CEB">
            <w:pPr>
              <w:widowControl w:val="0"/>
              <w:tabs>
                <w:tab w:val="left" w:pos="1440"/>
              </w:tabs>
              <w:autoSpaceDE w:val="0"/>
              <w:autoSpaceDN w:val="0"/>
              <w:adjustRightInd w:val="0"/>
              <w:ind w:left="360"/>
              <w:rPr>
                <w:rFonts w:eastAsia="ヒラギノ角ゴ ProN W3"/>
              </w:rPr>
            </w:pPr>
          </w:p>
          <w:p w:rsidR="00354CEB" w:rsidRDefault="00354CEB" w:rsidP="00354CEB">
            <w:pPr>
              <w:widowControl w:val="0"/>
              <w:tabs>
                <w:tab w:val="left" w:pos="1440"/>
              </w:tabs>
              <w:autoSpaceDE w:val="0"/>
              <w:autoSpaceDN w:val="0"/>
              <w:adjustRightInd w:val="0"/>
              <w:rPr>
                <w:rFonts w:eastAsia="ヒラギノ角ゴ ProN W3"/>
              </w:rPr>
            </w:pPr>
            <w:r>
              <w:rPr>
                <w:rFonts w:eastAsia="ヒラギノ角ゴ ProN W3"/>
              </w:rPr>
              <w:t>* Help them realize that the numerator, if it is over a denominator of 100, can be simply made into a percent.</w:t>
            </w:r>
          </w:p>
        </w:tc>
      </w:tr>
    </w:tbl>
    <w:p w:rsidR="00181961" w:rsidRDefault="00181961" w:rsidP="00181961">
      <w:pPr>
        <w:widowControl w:val="0"/>
        <w:autoSpaceDE w:val="0"/>
        <w:autoSpaceDN w:val="0"/>
        <w:adjustRightInd w:val="0"/>
        <w:spacing w:before="120" w:after="120"/>
        <w:rPr>
          <w:rFonts w:eastAsia="ヒラギノ角ゴ ProN W3"/>
          <w:szCs w:val="22"/>
        </w:rPr>
      </w:pPr>
    </w:p>
    <w:p w:rsidR="00181961" w:rsidRDefault="00887CAF" w:rsidP="00887CAF">
      <w:pPr>
        <w:widowControl w:val="0"/>
        <w:autoSpaceDE w:val="0"/>
        <w:autoSpaceDN w:val="0"/>
        <w:adjustRightInd w:val="0"/>
        <w:spacing w:before="120" w:after="120"/>
        <w:rPr>
          <w:rFonts w:eastAsia="ヒラギノ角ゴ ProN W3"/>
          <w:szCs w:val="22"/>
        </w:rPr>
      </w:pPr>
      <w:r>
        <w:rPr>
          <w:rFonts w:eastAsia="ヒラギノ角ゴ ProN W3"/>
          <w:szCs w:val="22"/>
        </w:rPr>
        <w:t xml:space="preserve">   G. </w:t>
      </w:r>
      <w:r w:rsidR="00181961" w:rsidRPr="00FD5608">
        <w:rPr>
          <w:rFonts w:eastAsia="ヒラギノ角ゴ ProN W3"/>
          <w:szCs w:val="22"/>
        </w:rPr>
        <w:t xml:space="preserve">MEETING THE NEEDS OF ALL STUDENTS: </w:t>
      </w:r>
    </w:p>
    <w:p w:rsidR="00181961" w:rsidRPr="00545C84" w:rsidRDefault="00181961" w:rsidP="00EB1368">
      <w:pPr>
        <w:widowControl w:val="0"/>
        <w:autoSpaceDE w:val="0"/>
        <w:autoSpaceDN w:val="0"/>
        <w:adjustRightInd w:val="0"/>
        <w:spacing w:before="120" w:after="120"/>
        <w:ind w:left="720" w:right="-360"/>
        <w:rPr>
          <w:rFonts w:eastAsia="ヒラギノ角ゴ ProN W3"/>
        </w:rPr>
      </w:pPr>
      <w:r>
        <w:rPr>
          <w:rFonts w:eastAsia="ヒラギノ角ゴ ProN W3"/>
        </w:rPr>
        <w:t xml:space="preserve">This lesson was specifically created for these students. The depth of the SOL was narrowed for the lesson. </w:t>
      </w:r>
      <w:r w:rsidR="00354CEB">
        <w:rPr>
          <w:rFonts w:eastAsia="ヒラギノ角ゴ ProN W3"/>
        </w:rPr>
        <w:t xml:space="preserve">The next steps would include decimals, then finally, comparing and ordering. </w:t>
      </w:r>
      <w:r>
        <w:rPr>
          <w:rFonts w:eastAsia="ヒラギノ角ゴ ProN W3"/>
        </w:rPr>
        <w:t>Repetition of certain vocabulary words are built in to help with working memory and language skills. The use of manipulatives is most appropriate for use in teaching these three students taking into consideration their needs as stated in their IEPs. Transition from manipulatives to models to the abstraction of numerals is included throughout the lesson. Working together and checking each assignment allows for comfort and building confidence. Breaking the lesson into 3 parts assists the students in maintaining their attention throughout the entire lesson. Manipulation of the strips may be difficult for the child with orthopedic impairments but he can ask for assistance from his classmates.</w:t>
      </w:r>
    </w:p>
    <w:p w:rsidR="00181961" w:rsidRDefault="00181961" w:rsidP="00181961">
      <w:pPr>
        <w:widowControl w:val="0"/>
        <w:autoSpaceDE w:val="0"/>
        <w:autoSpaceDN w:val="0"/>
        <w:adjustRightInd w:val="0"/>
        <w:spacing w:before="120" w:after="120"/>
        <w:rPr>
          <w:rFonts w:eastAsia="ヒラギノ角ゴ ProN W3"/>
          <w:szCs w:val="22"/>
        </w:rPr>
      </w:pPr>
    </w:p>
    <w:p w:rsidR="00887CAF" w:rsidRDefault="00887CAF" w:rsidP="00181961">
      <w:pPr>
        <w:widowControl w:val="0"/>
        <w:autoSpaceDE w:val="0"/>
        <w:autoSpaceDN w:val="0"/>
        <w:adjustRightInd w:val="0"/>
        <w:spacing w:before="120" w:after="120"/>
        <w:rPr>
          <w:rFonts w:eastAsia="ヒラギノ角ゴ ProN W3"/>
          <w:szCs w:val="22"/>
        </w:rPr>
      </w:pPr>
    </w:p>
    <w:p w:rsidR="00181961" w:rsidRPr="002E2E0C" w:rsidRDefault="00887CAF" w:rsidP="003D1B07">
      <w:pPr>
        <w:widowControl w:val="0"/>
        <w:autoSpaceDE w:val="0"/>
        <w:autoSpaceDN w:val="0"/>
        <w:adjustRightInd w:val="0"/>
        <w:spacing w:before="120" w:after="120"/>
        <w:ind w:left="720" w:hanging="720"/>
        <w:rPr>
          <w:rFonts w:eastAsia="ヒラギノ角ゴ ProN W3"/>
          <w:szCs w:val="22"/>
        </w:rPr>
      </w:pPr>
      <w:r>
        <w:rPr>
          <w:rFonts w:eastAsia="ヒラギノ角ゴ ProN W3"/>
          <w:szCs w:val="22"/>
        </w:rPr>
        <w:t xml:space="preserve">   H.  </w:t>
      </w:r>
      <w:r w:rsidR="00181961" w:rsidRPr="00FD5608">
        <w:rPr>
          <w:rFonts w:eastAsia="ヒラギノ角ゴ ProN W3"/>
          <w:szCs w:val="22"/>
        </w:rPr>
        <w:t xml:space="preserve">WHAT COULD GO WRONG WITH THIS LESSON </w:t>
      </w:r>
      <w:r w:rsidR="00181961" w:rsidRPr="00FD5608">
        <w:rPr>
          <w:rFonts w:eastAsia="ヒラギノ角ゴ ProN W3"/>
          <w:szCs w:val="22"/>
          <w:u w:val="single"/>
        </w:rPr>
        <w:t>AND</w:t>
      </w:r>
      <w:r>
        <w:rPr>
          <w:rFonts w:eastAsia="ヒラギノ角ゴ ProN W3"/>
          <w:szCs w:val="22"/>
        </w:rPr>
        <w:t xml:space="preserve"> WHAT WILL YOU</w:t>
      </w:r>
      <w:r w:rsidR="003D1B07">
        <w:rPr>
          <w:rFonts w:eastAsia="ヒラギノ角ゴ ProN W3"/>
          <w:szCs w:val="22"/>
        </w:rPr>
        <w:t xml:space="preserve"> DO </w:t>
      </w:r>
      <w:r w:rsidR="00181961">
        <w:rPr>
          <w:rFonts w:eastAsia="ヒラギノ角ゴ ProN W3"/>
          <w:szCs w:val="22"/>
        </w:rPr>
        <w:t>ABOUT IT?</w:t>
      </w:r>
    </w:p>
    <w:p w:rsidR="00181961" w:rsidRDefault="00354CEB" w:rsidP="00354CEB">
      <w:pPr>
        <w:widowControl w:val="0"/>
        <w:autoSpaceDE w:val="0"/>
        <w:autoSpaceDN w:val="0"/>
        <w:adjustRightInd w:val="0"/>
        <w:spacing w:before="120" w:after="120"/>
        <w:ind w:left="720" w:hanging="720"/>
        <w:rPr>
          <w:color w:val="FF6600"/>
          <w:szCs w:val="22"/>
        </w:rPr>
      </w:pPr>
      <w:r>
        <w:rPr>
          <w:rFonts w:eastAsia="ヒラギノ角ゴ ProN W3"/>
        </w:rPr>
        <w:t xml:space="preserve">            During the quilt squares activity, the students may all try to copy each other’s pattern.   They will need to be encouraged to be creative. Using different colors for the fair shares may help. </w:t>
      </w:r>
      <w:r w:rsidR="006316AE">
        <w:rPr>
          <w:rFonts w:eastAsia="ヒラギノ角ゴ ProN W3"/>
        </w:rPr>
        <w:t>Another possibility is that they may choose to color in the large diamond shapes and they will have to be talked through or even shown the fair shares. Also, the concept of area may also have to be made into a vocabulary diagram including definition, examples and non-examples.</w:t>
      </w:r>
      <w:r w:rsidR="006316AE" w:rsidRPr="006316AE">
        <w:rPr>
          <w:color w:val="FF6600"/>
          <w:szCs w:val="22"/>
        </w:rPr>
        <w:t xml:space="preserve"> </w:t>
      </w:r>
      <w:r w:rsidR="006316AE">
        <w:rPr>
          <w:color w:val="FF6600"/>
          <w:szCs w:val="22"/>
        </w:rPr>
        <w:t xml:space="preserve">(Assessment strategies to Increase Achievement, Mulligan, CTA 2011) </w:t>
      </w:r>
    </w:p>
    <w:p w:rsidR="006316AE" w:rsidRDefault="006316AE" w:rsidP="00354CEB">
      <w:pPr>
        <w:widowControl w:val="0"/>
        <w:autoSpaceDE w:val="0"/>
        <w:autoSpaceDN w:val="0"/>
        <w:adjustRightInd w:val="0"/>
        <w:spacing w:before="120" w:after="120"/>
        <w:ind w:left="720" w:hanging="720"/>
        <w:rPr>
          <w:color w:val="FF6600"/>
          <w:szCs w:val="22"/>
        </w:rPr>
      </w:pPr>
      <w:r>
        <w:rPr>
          <w:color w:val="FF6600"/>
          <w:szCs w:val="22"/>
        </w:rPr>
        <w:t xml:space="preserve">            </w:t>
      </w:r>
      <w:r w:rsidRPr="006316AE">
        <w:rPr>
          <w:szCs w:val="22"/>
        </w:rPr>
        <w:t xml:space="preserve">During the </w:t>
      </w:r>
      <w:r>
        <w:rPr>
          <w:szCs w:val="22"/>
        </w:rPr>
        <w:t>graph paper activity, the students may take a long time to construct one square because they are counting 100 little squares. Just take the time to remind them about grouping. In the first squa</w:t>
      </w:r>
      <w:r w:rsidR="003D1B07">
        <w:rPr>
          <w:szCs w:val="22"/>
        </w:rPr>
        <w:t>re, a student may come up with 1 fair share out</w:t>
      </w:r>
      <w:r>
        <w:rPr>
          <w:szCs w:val="22"/>
        </w:rPr>
        <w:t xml:space="preserve"> of </w:t>
      </w:r>
      <w:r w:rsidR="003D1B07">
        <w:rPr>
          <w:szCs w:val="22"/>
        </w:rPr>
        <w:t>5</w:t>
      </w:r>
      <w:r>
        <w:rPr>
          <w:szCs w:val="22"/>
        </w:rPr>
        <w:t xml:space="preserve"> rectangles, that is okay, just di</w:t>
      </w:r>
      <w:r w:rsidR="003D1B07">
        <w:rPr>
          <w:szCs w:val="22"/>
        </w:rPr>
        <w:t xml:space="preserve">rect them to see a larger picture, 20 out of 100. This will help with the equations later. </w:t>
      </w:r>
      <w:r w:rsidR="003D1B07">
        <w:rPr>
          <w:rFonts w:eastAsia="ヒラギノ角ゴ ProN W3"/>
        </w:rPr>
        <w:t xml:space="preserve">Also, </w:t>
      </w:r>
      <w:r w:rsidR="003D1B07">
        <w:rPr>
          <w:rFonts w:eastAsia="ヒラギノ角ゴ ProN W3"/>
        </w:rPr>
        <w:lastRenderedPageBreak/>
        <w:t>the concept of percent may also have to be made into a vocabulary diagram including definition, examples and non-examples.</w:t>
      </w:r>
      <w:r w:rsidR="003D1B07" w:rsidRPr="006316AE">
        <w:rPr>
          <w:color w:val="FF6600"/>
          <w:szCs w:val="22"/>
        </w:rPr>
        <w:t xml:space="preserve"> </w:t>
      </w:r>
      <w:r w:rsidR="003D1B07">
        <w:rPr>
          <w:color w:val="FF6600"/>
          <w:szCs w:val="22"/>
        </w:rPr>
        <w:t>(Assessment strategies to Increase Achievement, Mulligan, CTA 2011</w:t>
      </w:r>
    </w:p>
    <w:p w:rsidR="003D1B07" w:rsidRDefault="003D1B07" w:rsidP="00B37831">
      <w:pPr>
        <w:widowControl w:val="0"/>
        <w:autoSpaceDE w:val="0"/>
        <w:autoSpaceDN w:val="0"/>
        <w:adjustRightInd w:val="0"/>
        <w:spacing w:before="120" w:after="120"/>
        <w:ind w:left="720" w:hanging="1440"/>
        <w:rPr>
          <w:szCs w:val="22"/>
        </w:rPr>
      </w:pPr>
      <w:r>
        <w:rPr>
          <w:szCs w:val="22"/>
        </w:rPr>
        <w:t xml:space="preserve">      </w:t>
      </w:r>
      <w:r w:rsidR="00E61C50">
        <w:rPr>
          <w:szCs w:val="22"/>
        </w:rPr>
        <w:t xml:space="preserve">            </w:t>
      </w:r>
      <w:r>
        <w:rPr>
          <w:szCs w:val="22"/>
        </w:rPr>
        <w:t xml:space="preserve">      Lastly, the students may have to be reminded what an equation is – remind them-  </w:t>
      </w:r>
      <w:r>
        <w:rPr>
          <w:rFonts w:eastAsia="ヒラギノ角ゴ ProN W3"/>
        </w:rPr>
        <w:t>this concept may also have to be made into a vocabulary diagram including definition, examples and non-examples.</w:t>
      </w:r>
      <w:r w:rsidRPr="006316AE">
        <w:rPr>
          <w:color w:val="FF6600"/>
          <w:szCs w:val="22"/>
        </w:rPr>
        <w:t xml:space="preserve"> </w:t>
      </w:r>
      <w:r>
        <w:rPr>
          <w:color w:val="FF6600"/>
          <w:szCs w:val="22"/>
        </w:rPr>
        <w:t>(Assessment strategies to Increase Achievement, Mulligan, CTA 2011</w:t>
      </w:r>
    </w:p>
    <w:p w:rsidR="003D1B07" w:rsidRDefault="003D1B07" w:rsidP="00354CEB">
      <w:pPr>
        <w:widowControl w:val="0"/>
        <w:autoSpaceDE w:val="0"/>
        <w:autoSpaceDN w:val="0"/>
        <w:adjustRightInd w:val="0"/>
        <w:spacing w:before="120" w:after="120"/>
        <w:ind w:left="720" w:hanging="720"/>
        <w:rPr>
          <w:szCs w:val="22"/>
        </w:rPr>
      </w:pPr>
      <w:r>
        <w:rPr>
          <w:szCs w:val="22"/>
        </w:rPr>
        <w:t xml:space="preserve">            </w:t>
      </w:r>
    </w:p>
    <w:p w:rsidR="00887CAF" w:rsidRPr="006316AE" w:rsidRDefault="00887CAF" w:rsidP="00354CEB">
      <w:pPr>
        <w:widowControl w:val="0"/>
        <w:autoSpaceDE w:val="0"/>
        <w:autoSpaceDN w:val="0"/>
        <w:adjustRightInd w:val="0"/>
        <w:spacing w:before="120" w:after="120"/>
        <w:ind w:left="720" w:hanging="720"/>
        <w:rPr>
          <w:rFonts w:eastAsia="ヒラギノ角ゴ ProN W3"/>
        </w:rPr>
      </w:pPr>
    </w:p>
    <w:p w:rsidR="00250049" w:rsidRDefault="00887CAF" w:rsidP="00250049">
      <w:pPr>
        <w:widowControl w:val="0"/>
        <w:autoSpaceDE w:val="0"/>
        <w:autoSpaceDN w:val="0"/>
        <w:adjustRightInd w:val="0"/>
        <w:spacing w:before="120" w:after="120"/>
        <w:rPr>
          <w:szCs w:val="20"/>
        </w:rPr>
      </w:pPr>
      <w:r>
        <w:rPr>
          <w:rFonts w:eastAsia="ヒラギノ角ゴ ProN W3"/>
        </w:rPr>
        <w:t xml:space="preserve">   </w:t>
      </w:r>
      <w:r w:rsidR="00181961">
        <w:rPr>
          <w:rFonts w:eastAsia="ヒラギノ角ゴ ProN W3"/>
        </w:rPr>
        <w:t xml:space="preserve">I.   </w:t>
      </w:r>
      <w:r w:rsidR="00181961" w:rsidRPr="00FD5608">
        <w:rPr>
          <w:szCs w:val="20"/>
        </w:rPr>
        <w:t xml:space="preserve">CONNECTION TO CTA: </w:t>
      </w:r>
    </w:p>
    <w:p w:rsidR="00181961" w:rsidRDefault="00181961" w:rsidP="00250049">
      <w:pPr>
        <w:widowControl w:val="0"/>
        <w:autoSpaceDE w:val="0"/>
        <w:autoSpaceDN w:val="0"/>
        <w:adjustRightInd w:val="0"/>
        <w:spacing w:before="120" w:after="120"/>
        <w:ind w:left="720"/>
        <w:rPr>
          <w:szCs w:val="20"/>
        </w:rPr>
      </w:pPr>
      <w:r>
        <w:rPr>
          <w:szCs w:val="20"/>
        </w:rPr>
        <w:t>The connections of this lesson to the speakers from the CTA have</w:t>
      </w:r>
      <w:r w:rsidR="00250049">
        <w:rPr>
          <w:szCs w:val="20"/>
        </w:rPr>
        <w:t xml:space="preserve"> already been included in the     </w:t>
      </w:r>
      <w:r>
        <w:rPr>
          <w:szCs w:val="20"/>
        </w:rPr>
        <w:t xml:space="preserve">text of the lessons and the preparation materials. </w:t>
      </w:r>
      <w:r w:rsidR="00250049">
        <w:rPr>
          <w:szCs w:val="20"/>
        </w:rPr>
        <w:t xml:space="preserve">Some of the materials presented </w:t>
      </w:r>
      <w:r>
        <w:rPr>
          <w:szCs w:val="20"/>
        </w:rPr>
        <w:t>do not apply to this lesson but would definitely be used in future lessons.</w:t>
      </w:r>
    </w:p>
    <w:p w:rsidR="00181961" w:rsidRDefault="00181961" w:rsidP="00181961">
      <w:pPr>
        <w:widowControl w:val="0"/>
        <w:autoSpaceDE w:val="0"/>
        <w:autoSpaceDN w:val="0"/>
        <w:adjustRightInd w:val="0"/>
        <w:spacing w:before="120" w:after="120"/>
        <w:rPr>
          <w:szCs w:val="20"/>
        </w:rPr>
      </w:pPr>
    </w:p>
    <w:p w:rsidR="00DF62BB" w:rsidRPr="00851D48" w:rsidRDefault="00DF62BB" w:rsidP="00DF62BB">
      <w:pPr>
        <w:rPr>
          <w:sz w:val="40"/>
          <w:szCs w:val="40"/>
        </w:rPr>
      </w:pPr>
    </w:p>
    <w:p w:rsidR="00DF62BB" w:rsidRPr="00DA73D4" w:rsidRDefault="00DF62BB" w:rsidP="00DA73D4">
      <w:pPr>
        <w:widowControl w:val="0"/>
        <w:autoSpaceDE w:val="0"/>
        <w:autoSpaceDN w:val="0"/>
        <w:adjustRightInd w:val="0"/>
        <w:spacing w:before="120" w:after="120"/>
        <w:rPr>
          <w:szCs w:val="20"/>
        </w:rPr>
      </w:pPr>
    </w:p>
    <w:sectPr w:rsidR="00DF62BB" w:rsidRPr="00DA73D4" w:rsidSect="00EB1368">
      <w:head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55" w:rsidRDefault="00FF3355">
      <w:r>
        <w:separator/>
      </w:r>
    </w:p>
  </w:endnote>
  <w:endnote w:type="continuationSeparator" w:id="0">
    <w:p w:rsidR="00FF3355" w:rsidRDefault="00FF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N W3">
    <w:charset w:val="80"/>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55" w:rsidRDefault="00FF3355">
      <w:r>
        <w:separator/>
      </w:r>
    </w:p>
  </w:footnote>
  <w:footnote w:type="continuationSeparator" w:id="0">
    <w:p w:rsidR="00FF3355" w:rsidRDefault="00FF3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68" w:rsidRPr="00DF62BB" w:rsidRDefault="00EB1368">
    <w:pPr>
      <w:pStyle w:val="Header"/>
    </w:pPr>
    <w:smartTag w:uri="urn:schemas-microsoft-com:office:smarttags" w:element="place">
      <w:smartTag w:uri="urn:schemas-microsoft-com:office:smarttags" w:element="PlaceName">
        <w:r>
          <w:t>Content</w:t>
        </w:r>
      </w:smartTag>
      <w:r>
        <w:t xml:space="preserve"> </w:t>
      </w:r>
      <w:smartTag w:uri="urn:schemas-microsoft-com:office:smarttags" w:element="PlaceName">
        <w:r>
          <w:t>Teaching</w:t>
        </w:r>
      </w:smartTag>
      <w:r>
        <w:t xml:space="preserve"> </w:t>
      </w:r>
      <w:smartTag w:uri="urn:schemas-microsoft-com:office:smarttags" w:element="PlaceType">
        <w:r>
          <w:t>Academy</w:t>
        </w:r>
      </w:smartTag>
    </w:smartTag>
    <w:r>
      <w:tab/>
      <w:t>Sobanko</w:t>
    </w:r>
    <w:r>
      <w:tab/>
      <w:t>Summer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040446F4"/>
    <w:lvl w:ilvl="0" w:tplc="0409000F">
      <w:start w:val="4"/>
      <w:numFmt w:val="upperLetter"/>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487A"/>
    <w:multiLevelType w:val="hybridMultilevel"/>
    <w:tmpl w:val="85E8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AD391B"/>
    <w:multiLevelType w:val="hybridMultilevel"/>
    <w:tmpl w:val="1912336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32F88"/>
    <w:multiLevelType w:val="hybridMultilevel"/>
    <w:tmpl w:val="746E2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4151FF"/>
    <w:multiLevelType w:val="hybridMultilevel"/>
    <w:tmpl w:val="DBD4D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EF417F"/>
    <w:multiLevelType w:val="hybridMultilevel"/>
    <w:tmpl w:val="ACF495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D2C0984"/>
    <w:multiLevelType w:val="hybridMultilevel"/>
    <w:tmpl w:val="65201C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863472"/>
    <w:multiLevelType w:val="hybridMultilevel"/>
    <w:tmpl w:val="85EAC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0A5DE5"/>
    <w:multiLevelType w:val="hybridMultilevel"/>
    <w:tmpl w:val="CD1AF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16C6EBC"/>
    <w:multiLevelType w:val="hybridMultilevel"/>
    <w:tmpl w:val="7CD67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B91D94"/>
    <w:multiLevelType w:val="hybridMultilevel"/>
    <w:tmpl w:val="D3F4F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08B7A56"/>
    <w:multiLevelType w:val="hybridMultilevel"/>
    <w:tmpl w:val="13E8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B83285"/>
    <w:multiLevelType w:val="hybridMultilevel"/>
    <w:tmpl w:val="A720EEE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7D5B5AE1"/>
    <w:multiLevelType w:val="hybridMultilevel"/>
    <w:tmpl w:val="74F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0"/>
  </w:num>
  <w:num w:numId="5">
    <w:abstractNumId w:val="12"/>
  </w:num>
  <w:num w:numId="6">
    <w:abstractNumId w:val="11"/>
  </w:num>
  <w:num w:numId="7">
    <w:abstractNumId w:val="13"/>
  </w:num>
  <w:num w:numId="8">
    <w:abstractNumId w:val="1"/>
  </w:num>
  <w:num w:numId="9">
    <w:abstractNumId w:val="9"/>
  </w:num>
  <w:num w:numId="10">
    <w:abstractNumId w:val="4"/>
  </w:num>
  <w:num w:numId="11">
    <w:abstractNumId w:val="3"/>
  </w:num>
  <w:num w:numId="12">
    <w:abstractNumId w:val="8"/>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28"/>
    <w:rsid w:val="00024FA7"/>
    <w:rsid w:val="00082680"/>
    <w:rsid w:val="00092EF7"/>
    <w:rsid w:val="001343C6"/>
    <w:rsid w:val="0015138D"/>
    <w:rsid w:val="00156EE8"/>
    <w:rsid w:val="00166104"/>
    <w:rsid w:val="00181961"/>
    <w:rsid w:val="001D20C3"/>
    <w:rsid w:val="002020DF"/>
    <w:rsid w:val="00250049"/>
    <w:rsid w:val="00290393"/>
    <w:rsid w:val="002E2E0C"/>
    <w:rsid w:val="00354CEB"/>
    <w:rsid w:val="00360473"/>
    <w:rsid w:val="003D1B07"/>
    <w:rsid w:val="0044363A"/>
    <w:rsid w:val="004A74D2"/>
    <w:rsid w:val="00545C84"/>
    <w:rsid w:val="00554191"/>
    <w:rsid w:val="005E0EE3"/>
    <w:rsid w:val="006316AE"/>
    <w:rsid w:val="006349F5"/>
    <w:rsid w:val="00684450"/>
    <w:rsid w:val="006F6C8E"/>
    <w:rsid w:val="0073390A"/>
    <w:rsid w:val="00797F89"/>
    <w:rsid w:val="007D01BF"/>
    <w:rsid w:val="007D3566"/>
    <w:rsid w:val="00825793"/>
    <w:rsid w:val="00847C81"/>
    <w:rsid w:val="00863BFB"/>
    <w:rsid w:val="00887CAF"/>
    <w:rsid w:val="00896BB6"/>
    <w:rsid w:val="0090617E"/>
    <w:rsid w:val="009413A2"/>
    <w:rsid w:val="00951F04"/>
    <w:rsid w:val="009E1553"/>
    <w:rsid w:val="00A21CDA"/>
    <w:rsid w:val="00AA2DAC"/>
    <w:rsid w:val="00AD43A4"/>
    <w:rsid w:val="00AF4FB1"/>
    <w:rsid w:val="00B37831"/>
    <w:rsid w:val="00BD4DAA"/>
    <w:rsid w:val="00C5269B"/>
    <w:rsid w:val="00C66ACB"/>
    <w:rsid w:val="00C718EE"/>
    <w:rsid w:val="00D153E3"/>
    <w:rsid w:val="00D63D81"/>
    <w:rsid w:val="00D90744"/>
    <w:rsid w:val="00DA73D4"/>
    <w:rsid w:val="00DF62BB"/>
    <w:rsid w:val="00E47E0D"/>
    <w:rsid w:val="00E61C50"/>
    <w:rsid w:val="00E710A2"/>
    <w:rsid w:val="00E96C46"/>
    <w:rsid w:val="00EB1368"/>
    <w:rsid w:val="00F06A07"/>
    <w:rsid w:val="00F508CD"/>
    <w:rsid w:val="00F8197A"/>
    <w:rsid w:val="00F900FC"/>
    <w:rsid w:val="00FD36BF"/>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basedOn w:val="DefaultParagraphFont"/>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basedOn w:val="DefaultParagraphFont"/>
    <w:link w:val="Footer"/>
    <w:uiPriority w:val="99"/>
    <w:semiHidden/>
    <w:rsid w:val="00B02228"/>
    <w:rPr>
      <w:rFonts w:ascii="Times New Roman" w:eastAsia="Times New Roman" w:hAnsi="Times New Roman" w:cs="Times New Roman"/>
    </w:rPr>
  </w:style>
  <w:style w:type="table" w:styleId="TableGrid">
    <w:name w:val="Table Grid"/>
    <w:basedOn w:val="TableNormal"/>
    <w:rsid w:val="00DF62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basedOn w:val="DefaultParagraphFont"/>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basedOn w:val="DefaultParagraphFont"/>
    <w:link w:val="Footer"/>
    <w:uiPriority w:val="99"/>
    <w:semiHidden/>
    <w:rsid w:val="00B02228"/>
    <w:rPr>
      <w:rFonts w:ascii="Times New Roman" w:eastAsia="Times New Roman" w:hAnsi="Times New Roman" w:cs="Times New Roman"/>
    </w:rPr>
  </w:style>
  <w:style w:type="table" w:styleId="TableGrid">
    <w:name w:val="Table Grid"/>
    <w:basedOn w:val="TableNormal"/>
    <w:rsid w:val="00DF62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LESSON PLAN OUTLINE</vt:lpstr>
    </vt:vector>
  </TitlesOfParts>
  <Company>James Madison University</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OUTLINE</dc:title>
  <dc:creator>Kyle Schultz</dc:creator>
  <cp:lastModifiedBy>Desktop Services</cp:lastModifiedBy>
  <cp:revision>2</cp:revision>
  <cp:lastPrinted>2011-07-09T20:56:00Z</cp:lastPrinted>
  <dcterms:created xsi:type="dcterms:W3CDTF">2011-10-10T19:35:00Z</dcterms:created>
  <dcterms:modified xsi:type="dcterms:W3CDTF">2011-10-10T19:35:00Z</dcterms:modified>
</cp:coreProperties>
</file>